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22794" w14:textId="77777777" w:rsidR="00D269B4" w:rsidRPr="004C50A0" w:rsidRDefault="00D269B4" w:rsidP="00D269B4">
      <w:pPr>
        <w:pStyle w:val="BodyA"/>
        <w:rPr>
          <w:rFonts w:ascii="Franklin Gothic Book" w:eastAsia="Franklin Gothic Book" w:hAnsi="Franklin Gothic Book" w:cs="Franklin Gothic Book"/>
          <w:b/>
          <w:szCs w:val="22"/>
        </w:rPr>
      </w:pPr>
      <w:r>
        <w:rPr>
          <w:rFonts w:ascii="Franklin Gothic Book" w:eastAsia="Franklin Gothic Book" w:hAnsi="Franklin Gothic Book" w:cs="Franklin Gothic Book"/>
          <w:b/>
          <w:szCs w:val="22"/>
        </w:rPr>
        <w:t>PUBLICATIONS</w:t>
      </w:r>
    </w:p>
    <w:p w14:paraId="7C75379F" w14:textId="77777777" w:rsidR="00D269B4" w:rsidRDefault="00D269B4" w:rsidP="00D269B4">
      <w:pPr>
        <w:pStyle w:val="BodyA"/>
        <w:ind w:left="540"/>
        <w:rPr>
          <w:rFonts w:ascii="Franklin Gothic Book" w:eastAsia="Franklin Gothic Book" w:hAnsi="Franklin Gothic Book" w:cs="Franklin Gothic Book"/>
          <w:b/>
          <w:sz w:val="22"/>
          <w:szCs w:val="22"/>
        </w:rPr>
      </w:pPr>
    </w:p>
    <w:p w14:paraId="37E3CD51" w14:textId="77777777" w:rsidR="00D269B4" w:rsidRDefault="00D269B4" w:rsidP="00D269B4">
      <w:pPr>
        <w:pStyle w:val="BodyA"/>
        <w:ind w:left="540"/>
        <w:rPr>
          <w:rFonts w:ascii="Franklin Gothic Book" w:eastAsia="Franklin Gothic Book" w:hAnsi="Franklin Gothic Book" w:cs="Franklin Gothic Book"/>
          <w:b/>
          <w:sz w:val="22"/>
          <w:szCs w:val="22"/>
        </w:rPr>
      </w:pPr>
    </w:p>
    <w:p w14:paraId="39486E53" w14:textId="77777777" w:rsidR="00D269B4" w:rsidRDefault="00D269B4" w:rsidP="00D269B4">
      <w:pPr>
        <w:pStyle w:val="BodyA"/>
        <w:ind w:left="540"/>
        <w:rPr>
          <w:rFonts w:ascii="Franklin Gothic Book" w:eastAsia="Franklin Gothic Book" w:hAnsi="Franklin Gothic Book" w:cs="Franklin Gothic Book"/>
          <w:b/>
          <w:sz w:val="22"/>
          <w:szCs w:val="22"/>
        </w:rPr>
      </w:pPr>
      <w:r>
        <w:rPr>
          <w:rFonts w:ascii="Franklin Gothic Book" w:eastAsia="Franklin Gothic Book" w:hAnsi="Franklin Gothic Book" w:cs="Franklin Gothic Book"/>
          <w:b/>
          <w:bCs/>
          <w:caps/>
          <w:noProof/>
          <w:lang w:val="en-GB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EDA0E73" wp14:editId="1E6943D2">
                <wp:simplePos x="0" y="0"/>
                <wp:positionH relativeFrom="page">
                  <wp:posOffset>540385</wp:posOffset>
                </wp:positionH>
                <wp:positionV relativeFrom="line">
                  <wp:posOffset>-635</wp:posOffset>
                </wp:positionV>
                <wp:extent cx="6199507" cy="0"/>
                <wp:effectExtent l="0" t="0" r="0" b="0"/>
                <wp:wrapNone/>
                <wp:docPr id="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9507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4A00F3" id="officeArt object" o:spid="_x0000_s1026" style="position:absolute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" from="42.55pt,-.05pt" to="530.7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">
                <w10:wrap anchorx="page" anchory="line"/>
              </v:line>
            </w:pict>
          </mc:Fallback>
        </mc:AlternateContent>
      </w:r>
    </w:p>
    <w:p w14:paraId="2ABD2E16" w14:textId="77777777" w:rsidR="00D269B4" w:rsidRPr="001A2E91" w:rsidRDefault="00D269B4" w:rsidP="00D269B4">
      <w:pPr>
        <w:pStyle w:val="BodyA"/>
        <w:ind w:left="540"/>
        <w:rPr>
          <w:rFonts w:ascii="Franklin Gothic Book" w:eastAsia="Franklin Gothic Book" w:hAnsi="Franklin Gothic Book" w:cs="Franklin Gothic Book"/>
          <w:b/>
          <w:sz w:val="22"/>
          <w:szCs w:val="22"/>
        </w:rPr>
      </w:pPr>
    </w:p>
    <w:p w14:paraId="369DC3DB" w14:textId="77777777" w:rsidR="00D269B4" w:rsidRDefault="00D269B4" w:rsidP="00D269B4">
      <w:pPr>
        <w:pStyle w:val="Body"/>
        <w:widowControl w:val="0"/>
        <w:numPr>
          <w:ilvl w:val="0"/>
          <w:numId w:val="2"/>
        </w:numPr>
        <w:spacing w:after="0" w:line="480" w:lineRule="auto"/>
        <w:rPr>
          <w:rStyle w:val="None"/>
          <w:rFonts w:ascii="Times New Roman" w:hAnsi="Times New Roman"/>
        </w:rPr>
      </w:pPr>
      <w:r>
        <w:rPr>
          <w:rStyle w:val="None"/>
          <w:rFonts w:ascii="Times New Roman" w:hAnsi="Times New Roman"/>
        </w:rPr>
        <w:t>Weber, J and Taylor, R (2016) Can a Leopard change its spots: An investigation of mindfulness in relation to brain plasticity</w:t>
      </w:r>
      <w:r>
        <w:rPr>
          <w:rStyle w:val="None"/>
          <w:rFonts w:ascii="Times New Roman" w:hAnsi="Times New Roman"/>
          <w:i/>
          <w:iCs/>
        </w:rPr>
        <w:t>, Person-centered and experiential psychotherapies</w:t>
      </w:r>
      <w:r>
        <w:rPr>
          <w:rStyle w:val="None"/>
          <w:rFonts w:ascii="Times New Roman" w:hAnsi="Times New Roman"/>
        </w:rPr>
        <w:t>, vol. 15, 3, 221-234.</w:t>
      </w:r>
    </w:p>
    <w:p w14:paraId="5D6F756F" w14:textId="77777777" w:rsidR="00D269B4" w:rsidRDefault="00D269B4" w:rsidP="00D269B4">
      <w:pPr>
        <w:pStyle w:val="Body"/>
        <w:widowControl w:val="0"/>
        <w:spacing w:after="0" w:line="480" w:lineRule="auto"/>
        <w:ind w:left="1080"/>
        <w:rPr>
          <w:rFonts w:ascii="Times New Roman" w:hAnsi="Times New Roman"/>
        </w:rPr>
      </w:pPr>
    </w:p>
    <w:p w14:paraId="17F90B1A" w14:textId="77777777" w:rsidR="00D269B4" w:rsidRDefault="00D269B4" w:rsidP="00D269B4">
      <w:pPr>
        <w:pStyle w:val="Body"/>
        <w:widowControl w:val="0"/>
        <w:numPr>
          <w:ilvl w:val="0"/>
          <w:numId w:val="2"/>
        </w:numPr>
        <w:spacing w:after="0" w:line="480" w:lineRule="auto"/>
        <w:rPr>
          <w:rFonts w:ascii="Times New Roman" w:hAnsi="Times New Roman"/>
        </w:rPr>
      </w:pPr>
      <w:r>
        <w:rPr>
          <w:rStyle w:val="None"/>
          <w:rFonts w:ascii="Times New Roman" w:hAnsi="Times New Roman"/>
        </w:rPr>
        <w:t xml:space="preserve">Weber, J. (2017). Mindfulness is not enough: Why equanimity holds the key to compassion.       </w:t>
      </w:r>
      <w:r>
        <w:rPr>
          <w:rStyle w:val="None"/>
          <w:rFonts w:ascii="Times New Roman" w:hAnsi="Times New Roman"/>
          <w:i/>
          <w:iCs/>
        </w:rPr>
        <w:t>Mindfulness &amp; Compassion</w:t>
      </w:r>
      <w:r>
        <w:rPr>
          <w:rStyle w:val="None"/>
          <w:rFonts w:ascii="Times New Roman" w:hAnsi="Times New Roman"/>
        </w:rPr>
        <w:t xml:space="preserve">, </w:t>
      </w:r>
      <w:r>
        <w:rPr>
          <w:rStyle w:val="None"/>
          <w:rFonts w:ascii="Times New Roman" w:hAnsi="Times New Roman"/>
          <w:i/>
          <w:iCs/>
        </w:rPr>
        <w:t>2</w:t>
      </w:r>
      <w:r>
        <w:rPr>
          <w:rStyle w:val="None"/>
          <w:rFonts w:ascii="Times New Roman" w:hAnsi="Times New Roman"/>
        </w:rPr>
        <w:t>(2), 149-158.</w:t>
      </w:r>
    </w:p>
    <w:p w14:paraId="482BADE0" w14:textId="77777777" w:rsidR="00D269B4" w:rsidRDefault="00D269B4" w:rsidP="00D269B4">
      <w:pPr>
        <w:pStyle w:val="Body"/>
        <w:widowControl w:val="0"/>
        <w:spacing w:after="0" w:line="480" w:lineRule="auto"/>
        <w:ind w:left="360"/>
        <w:rPr>
          <w:rStyle w:val="None"/>
          <w:rFonts w:ascii="Times New Roman" w:eastAsia="Times New Roman" w:hAnsi="Times New Roman" w:cs="Times New Roman"/>
        </w:rPr>
      </w:pPr>
    </w:p>
    <w:p w14:paraId="4EBA4483" w14:textId="77777777" w:rsidR="00D269B4" w:rsidRDefault="00D269B4" w:rsidP="00D269B4">
      <w:pPr>
        <w:pStyle w:val="Body"/>
        <w:widowControl w:val="0"/>
        <w:numPr>
          <w:ilvl w:val="0"/>
          <w:numId w:val="2"/>
        </w:numPr>
        <w:spacing w:after="0" w:line="480" w:lineRule="auto"/>
        <w:rPr>
          <w:rFonts w:ascii="Times New Roman" w:hAnsi="Times New Roman"/>
        </w:rPr>
      </w:pPr>
      <w:r>
        <w:rPr>
          <w:rStyle w:val="None"/>
          <w:rFonts w:ascii="Times New Roman" w:hAnsi="Times New Roman"/>
        </w:rPr>
        <w:t xml:space="preserve">Weber, J and Lowe, M (2018) Development and Validation of the Equanimity Barriers Scale [EBS], </w:t>
      </w:r>
      <w:r>
        <w:rPr>
          <w:rStyle w:val="None"/>
          <w:rFonts w:ascii="Times New Roman" w:hAnsi="Times New Roman"/>
          <w:i/>
          <w:iCs/>
        </w:rPr>
        <w:t>Current Psychology,</w:t>
      </w:r>
      <w:r>
        <w:rPr>
          <w:rStyle w:val="None"/>
          <w:rFonts w:ascii="Times New Roman" w:hAnsi="Times New Roman"/>
        </w:rPr>
        <w:t xml:space="preserve"> 1-15.</w:t>
      </w:r>
    </w:p>
    <w:p w14:paraId="5AE34322" w14:textId="77777777" w:rsidR="00D269B4" w:rsidRDefault="00D269B4" w:rsidP="00D269B4">
      <w:pPr>
        <w:pStyle w:val="Body"/>
        <w:widowControl w:val="0"/>
        <w:spacing w:after="0" w:line="480" w:lineRule="auto"/>
        <w:ind w:left="360"/>
        <w:rPr>
          <w:rStyle w:val="None"/>
          <w:rFonts w:ascii="Times New Roman" w:eastAsia="Times New Roman" w:hAnsi="Times New Roman" w:cs="Times New Roman"/>
        </w:rPr>
      </w:pPr>
    </w:p>
    <w:p w14:paraId="5B935E9E" w14:textId="77777777" w:rsidR="00D269B4" w:rsidRDefault="00D269B4" w:rsidP="00D269B4">
      <w:pPr>
        <w:pStyle w:val="Body"/>
        <w:widowControl w:val="0"/>
        <w:numPr>
          <w:ilvl w:val="0"/>
          <w:numId w:val="2"/>
        </w:numPr>
        <w:spacing w:after="0" w:line="480" w:lineRule="auto"/>
        <w:rPr>
          <w:rFonts w:ascii="Times New Roman" w:hAnsi="Times New Roman"/>
        </w:rPr>
      </w:pPr>
      <w:r>
        <w:rPr>
          <w:rStyle w:val="None"/>
          <w:rFonts w:ascii="Times New Roman" w:hAnsi="Times New Roman"/>
        </w:rPr>
        <w:t xml:space="preserve">Weber, J (2019) Mindful of Equanimity, </w:t>
      </w:r>
      <w:r>
        <w:rPr>
          <w:rStyle w:val="None"/>
          <w:rFonts w:ascii="Times New Roman" w:hAnsi="Times New Roman"/>
          <w:i/>
          <w:iCs/>
        </w:rPr>
        <w:t>The Psychologist</w:t>
      </w:r>
      <w:r>
        <w:rPr>
          <w:rStyle w:val="None"/>
          <w:rFonts w:ascii="Times New Roman" w:hAnsi="Times New Roman"/>
        </w:rPr>
        <w:t>, Vol 32, p3</w:t>
      </w:r>
    </w:p>
    <w:p w14:paraId="3FA1C97C" w14:textId="77777777" w:rsidR="00D269B4" w:rsidRDefault="00D269B4" w:rsidP="00D269B4">
      <w:pPr>
        <w:pStyle w:val="Body"/>
        <w:widowControl w:val="0"/>
        <w:spacing w:after="0" w:line="480" w:lineRule="auto"/>
        <w:ind w:left="360"/>
        <w:rPr>
          <w:rStyle w:val="None"/>
          <w:rFonts w:ascii="Times New Roman" w:eastAsia="Times New Roman" w:hAnsi="Times New Roman" w:cs="Times New Roman"/>
        </w:rPr>
      </w:pPr>
    </w:p>
    <w:p w14:paraId="3CBB7E14" w14:textId="77777777" w:rsidR="00D269B4" w:rsidRDefault="00D269B4" w:rsidP="00D269B4">
      <w:pPr>
        <w:pStyle w:val="Body"/>
        <w:widowControl w:val="0"/>
        <w:numPr>
          <w:ilvl w:val="0"/>
          <w:numId w:val="2"/>
        </w:numPr>
        <w:spacing w:after="0" w:line="480" w:lineRule="auto"/>
        <w:rPr>
          <w:rFonts w:ascii="Times New Roman" w:hAnsi="Times New Roman"/>
          <w:i/>
          <w:iCs/>
        </w:rPr>
      </w:pPr>
      <w:r>
        <w:rPr>
          <w:rStyle w:val="None"/>
          <w:rFonts w:ascii="Times New Roman" w:hAnsi="Times New Roman"/>
        </w:rPr>
        <w:t xml:space="preserve">Weber, J (2019) </w:t>
      </w:r>
      <w:proofErr w:type="spellStart"/>
      <w:r>
        <w:rPr>
          <w:rStyle w:val="None"/>
          <w:rFonts w:ascii="Times New Roman" w:hAnsi="Times New Roman"/>
        </w:rPr>
        <w:t>Operationalising</w:t>
      </w:r>
      <w:proofErr w:type="spellEnd"/>
      <w:r>
        <w:rPr>
          <w:rStyle w:val="None"/>
          <w:rFonts w:ascii="Times New Roman" w:hAnsi="Times New Roman"/>
        </w:rPr>
        <w:t xml:space="preserve"> Equanimity in Clinical Practice: A mindful approach, </w:t>
      </w:r>
      <w:r>
        <w:rPr>
          <w:rStyle w:val="None"/>
          <w:rFonts w:ascii="Times New Roman" w:hAnsi="Times New Roman"/>
          <w:i/>
          <w:iCs/>
        </w:rPr>
        <w:t xml:space="preserve">Clinical Psychology Forum, </w:t>
      </w:r>
      <w:proofErr w:type="gramStart"/>
      <w:r>
        <w:rPr>
          <w:rStyle w:val="None"/>
          <w:rFonts w:ascii="Times New Roman" w:hAnsi="Times New Roman"/>
          <w:i/>
          <w:iCs/>
        </w:rPr>
        <w:t>October ,</w:t>
      </w:r>
      <w:proofErr w:type="gramEnd"/>
      <w:r>
        <w:rPr>
          <w:rStyle w:val="None"/>
          <w:rFonts w:ascii="Times New Roman" w:hAnsi="Times New Roman"/>
          <w:i/>
          <w:iCs/>
        </w:rPr>
        <w:t xml:space="preserve"> 1 - 12</w:t>
      </w:r>
    </w:p>
    <w:p w14:paraId="7FE08B8B" w14:textId="77777777" w:rsidR="00D269B4" w:rsidRDefault="00D269B4" w:rsidP="00D269B4">
      <w:pPr>
        <w:pStyle w:val="Body"/>
        <w:widowControl w:val="0"/>
        <w:spacing w:after="0" w:line="480" w:lineRule="auto"/>
        <w:ind w:left="360"/>
        <w:rPr>
          <w:rStyle w:val="None"/>
          <w:rFonts w:ascii="Times New Roman" w:eastAsia="Times New Roman" w:hAnsi="Times New Roman" w:cs="Times New Roman"/>
          <w:i/>
          <w:iCs/>
        </w:rPr>
      </w:pPr>
    </w:p>
    <w:p w14:paraId="6456623C" w14:textId="77777777" w:rsidR="00D269B4" w:rsidRDefault="00D269B4" w:rsidP="00D269B4">
      <w:pPr>
        <w:pStyle w:val="Body"/>
        <w:widowControl w:val="0"/>
        <w:numPr>
          <w:ilvl w:val="0"/>
          <w:numId w:val="2"/>
        </w:numPr>
        <w:spacing w:after="0" w:line="480" w:lineRule="auto"/>
        <w:rPr>
          <w:rFonts w:ascii="Times New Roman" w:hAnsi="Times New Roman"/>
        </w:rPr>
      </w:pPr>
      <w:r>
        <w:rPr>
          <w:rStyle w:val="None"/>
          <w:rFonts w:ascii="Times New Roman" w:hAnsi="Times New Roman"/>
        </w:rPr>
        <w:t xml:space="preserve">Weber, J (2019) [online] Mindfulness and Equanimity in the NHS and voluntary sector, </w:t>
      </w:r>
      <w:r>
        <w:rPr>
          <w:rStyle w:val="None"/>
          <w:rFonts w:ascii="Times New Roman" w:hAnsi="Times New Roman"/>
          <w:i/>
          <w:iCs/>
        </w:rPr>
        <w:t>Healthcare, Counselling and Psychotherapy Journal</w:t>
      </w:r>
      <w:r>
        <w:rPr>
          <w:rStyle w:val="None"/>
          <w:rFonts w:ascii="Times New Roman" w:hAnsi="Times New Roman"/>
        </w:rPr>
        <w:t>, 19, 3</w:t>
      </w:r>
    </w:p>
    <w:p w14:paraId="610372AF" w14:textId="77777777" w:rsidR="00D269B4" w:rsidRDefault="00D269B4" w:rsidP="00D269B4">
      <w:pPr>
        <w:pStyle w:val="Body"/>
        <w:widowControl w:val="0"/>
        <w:spacing w:after="0" w:line="480" w:lineRule="auto"/>
        <w:ind w:left="360"/>
        <w:rPr>
          <w:rStyle w:val="None"/>
          <w:rFonts w:ascii="Times New Roman" w:eastAsia="Times New Roman" w:hAnsi="Times New Roman" w:cs="Times New Roman"/>
        </w:rPr>
      </w:pPr>
    </w:p>
    <w:p w14:paraId="5C538A13" w14:textId="6CDF8FCE" w:rsidR="00D269B4" w:rsidRDefault="00D269B4" w:rsidP="00D269B4">
      <w:pPr>
        <w:pStyle w:val="Body"/>
        <w:widowControl w:val="0"/>
        <w:numPr>
          <w:ilvl w:val="0"/>
          <w:numId w:val="2"/>
        </w:numPr>
        <w:spacing w:after="0" w:line="480" w:lineRule="auto"/>
        <w:rPr>
          <w:rStyle w:val="None"/>
          <w:rFonts w:ascii="Times New Roman" w:hAnsi="Times New Roman"/>
        </w:rPr>
      </w:pPr>
      <w:r>
        <w:rPr>
          <w:rStyle w:val="None"/>
          <w:rFonts w:ascii="Times New Roman" w:hAnsi="Times New Roman"/>
        </w:rPr>
        <w:t>Macfarlane, J and Weber J (2019) Mindfulness for Mental Health Nursing, British Journal for Mental Health Nursing, pp 123 – 130</w:t>
      </w:r>
    </w:p>
    <w:p w14:paraId="349D4DB1" w14:textId="77777777" w:rsidR="00E60257" w:rsidRDefault="00E60257" w:rsidP="00E60257">
      <w:pPr>
        <w:pStyle w:val="ListParagraph"/>
        <w:rPr>
          <w:rStyle w:val="None"/>
        </w:rPr>
      </w:pPr>
    </w:p>
    <w:p w14:paraId="579CC779" w14:textId="067C5B6E" w:rsidR="00E60257" w:rsidRDefault="00E60257" w:rsidP="00D269B4">
      <w:pPr>
        <w:pStyle w:val="Body"/>
        <w:widowControl w:val="0"/>
        <w:numPr>
          <w:ilvl w:val="0"/>
          <w:numId w:val="2"/>
        </w:numPr>
        <w:spacing w:after="0" w:line="480" w:lineRule="auto"/>
        <w:rPr>
          <w:rStyle w:val="None"/>
          <w:rFonts w:ascii="Times New Roman" w:hAnsi="Times New Roman"/>
        </w:rPr>
      </w:pPr>
      <w:r>
        <w:rPr>
          <w:rStyle w:val="None"/>
          <w:rFonts w:ascii="Times New Roman" w:hAnsi="Times New Roman"/>
        </w:rPr>
        <w:t xml:space="preserve">Kirlew, M, Lord, H and Weber, J (2020) Exploring health and social care </w:t>
      </w:r>
      <w:r w:rsidR="00270297">
        <w:rPr>
          <w:rStyle w:val="None"/>
          <w:rFonts w:ascii="Times New Roman" w:hAnsi="Times New Roman"/>
        </w:rPr>
        <w:t>professionals’</w:t>
      </w:r>
      <w:r>
        <w:rPr>
          <w:rStyle w:val="None"/>
          <w:rFonts w:ascii="Times New Roman" w:hAnsi="Times New Roman"/>
        </w:rPr>
        <w:t xml:space="preserve"> initial perceptions of caring for trans patients, Nursing Standard, 35, 9, pp12-18</w:t>
      </w:r>
    </w:p>
    <w:p w14:paraId="0BE4E754" w14:textId="77777777" w:rsidR="00D269B4" w:rsidRDefault="00D269B4" w:rsidP="00D269B4">
      <w:pPr>
        <w:pStyle w:val="ListParagraph"/>
      </w:pPr>
    </w:p>
    <w:p w14:paraId="678B2E9F" w14:textId="77777777" w:rsidR="00D269B4" w:rsidRDefault="00D269B4" w:rsidP="00D269B4">
      <w:pPr>
        <w:pStyle w:val="Body"/>
        <w:widowControl w:val="0"/>
        <w:numPr>
          <w:ilvl w:val="0"/>
          <w:numId w:val="2"/>
        </w:num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Weber, J (2021) A Systematic Literature Review of Equanimity in Mindfulness Based Interventions, </w:t>
      </w:r>
      <w:r>
        <w:rPr>
          <w:rFonts w:ascii="Times New Roman" w:hAnsi="Times New Roman"/>
          <w:i/>
          <w:iCs/>
        </w:rPr>
        <w:t xml:space="preserve">Pastoral Psychology, </w:t>
      </w:r>
      <w:r>
        <w:rPr>
          <w:rFonts w:ascii="Times New Roman" w:hAnsi="Times New Roman"/>
        </w:rPr>
        <w:t>pp234 – 245</w:t>
      </w:r>
    </w:p>
    <w:p w14:paraId="618870F0" w14:textId="77777777" w:rsidR="00D269B4" w:rsidRDefault="00D269B4" w:rsidP="00D269B4">
      <w:pPr>
        <w:pStyle w:val="ListParagraph"/>
      </w:pPr>
    </w:p>
    <w:p w14:paraId="4A618599" w14:textId="73FE4B3C" w:rsidR="00D269B4" w:rsidRDefault="00D269B4" w:rsidP="00D269B4">
      <w:pPr>
        <w:pStyle w:val="Body"/>
        <w:widowControl w:val="0"/>
        <w:numPr>
          <w:ilvl w:val="0"/>
          <w:numId w:val="2"/>
        </w:num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Weber, J (2021) Why Mindfulness is not Enough: Unlocking Compassion with Equanimity, </w:t>
      </w:r>
      <w:proofErr w:type="spellStart"/>
      <w:r>
        <w:rPr>
          <w:rFonts w:ascii="Times New Roman" w:hAnsi="Times New Roman"/>
        </w:rPr>
        <w:t>Equanamee</w:t>
      </w:r>
      <w:proofErr w:type="spellEnd"/>
      <w:r>
        <w:rPr>
          <w:rFonts w:ascii="Times New Roman" w:hAnsi="Times New Roman"/>
        </w:rPr>
        <w:t xml:space="preserve">, Milton Keynes [This has since been translated into Dutch and Italian] </w:t>
      </w:r>
    </w:p>
    <w:p w14:paraId="7B21F69B" w14:textId="77777777" w:rsidR="00E60257" w:rsidRDefault="00E60257" w:rsidP="00E60257">
      <w:pPr>
        <w:pStyle w:val="ListParagraph"/>
      </w:pPr>
    </w:p>
    <w:p w14:paraId="7D993F65" w14:textId="391397B3" w:rsidR="00E60257" w:rsidRDefault="00E60257" w:rsidP="00D269B4">
      <w:pPr>
        <w:pStyle w:val="Body"/>
        <w:widowControl w:val="0"/>
        <w:numPr>
          <w:ilvl w:val="0"/>
          <w:numId w:val="2"/>
        </w:numPr>
        <w:spacing w:after="0" w:line="480" w:lineRule="auto"/>
        <w:rPr>
          <w:rFonts w:ascii="Times New Roman" w:hAnsi="Times New Roman"/>
        </w:rPr>
      </w:pPr>
      <w:r w:rsidRPr="00E60257">
        <w:rPr>
          <w:rFonts w:ascii="Times New Roman" w:hAnsi="Times New Roman"/>
        </w:rPr>
        <w:t xml:space="preserve">Weber, J. &amp; Carson, J., </w:t>
      </w:r>
      <w:r>
        <w:rPr>
          <w:rFonts w:ascii="Times New Roman" w:hAnsi="Times New Roman"/>
        </w:rPr>
        <w:t>(</w:t>
      </w:r>
      <w:r w:rsidRPr="00E60257">
        <w:rPr>
          <w:rFonts w:ascii="Times New Roman" w:hAnsi="Times New Roman"/>
        </w:rPr>
        <w:t>2022</w:t>
      </w:r>
      <w:r>
        <w:rPr>
          <w:rFonts w:ascii="Times New Roman" w:hAnsi="Times New Roman"/>
        </w:rPr>
        <w:t>)</w:t>
      </w:r>
      <w:r w:rsidRPr="00E60257">
        <w:rPr>
          <w:rFonts w:ascii="Times New Roman" w:hAnsi="Times New Roman"/>
        </w:rPr>
        <w:t>. Equanimity Barriers Scale (EBS). In: Handbook of Assessment in Mindfulness Research. Springer International Publishing.</w:t>
      </w:r>
    </w:p>
    <w:p w14:paraId="305741DA" w14:textId="77777777" w:rsidR="00E60257" w:rsidRDefault="00E60257" w:rsidP="00E60257">
      <w:pPr>
        <w:pStyle w:val="ListParagraph"/>
      </w:pPr>
    </w:p>
    <w:p w14:paraId="1A4F1354" w14:textId="77777777" w:rsidR="00D269B4" w:rsidRDefault="00D269B4" w:rsidP="00D269B4">
      <w:pPr>
        <w:pStyle w:val="ListParagraph"/>
      </w:pPr>
    </w:p>
    <w:p w14:paraId="66A541B3" w14:textId="77777777" w:rsidR="00D269B4" w:rsidRDefault="00D269B4" w:rsidP="00D269B4">
      <w:pPr>
        <w:pStyle w:val="Body"/>
        <w:widowControl w:val="0"/>
        <w:numPr>
          <w:ilvl w:val="0"/>
          <w:numId w:val="2"/>
        </w:numPr>
        <w:spacing w:after="0" w:line="480" w:lineRule="auto"/>
        <w:rPr>
          <w:rFonts w:ascii="Times New Roman" w:hAnsi="Times New Roman"/>
        </w:rPr>
      </w:pPr>
      <w:r w:rsidRPr="00BA308D">
        <w:rPr>
          <w:rFonts w:ascii="Times New Roman" w:hAnsi="Times New Roman"/>
        </w:rPr>
        <w:t>Weber, Joey</w:t>
      </w:r>
      <w:r>
        <w:rPr>
          <w:rFonts w:ascii="Times New Roman" w:hAnsi="Times New Roman"/>
        </w:rPr>
        <w:t>,</w:t>
      </w:r>
      <w:r w:rsidRPr="00BA308D">
        <w:rPr>
          <w:rFonts w:ascii="Times New Roman" w:hAnsi="Times New Roman"/>
        </w:rPr>
        <w:t xml:space="preserve"> Lord, Helen</w:t>
      </w:r>
      <w:r>
        <w:rPr>
          <w:rFonts w:ascii="Times New Roman" w:hAnsi="Times New Roman"/>
        </w:rPr>
        <w:t xml:space="preserve">, </w:t>
      </w:r>
      <w:r w:rsidRPr="00BA308D">
        <w:rPr>
          <w:rFonts w:ascii="Times New Roman" w:hAnsi="Times New Roman"/>
        </w:rPr>
        <w:t>Smith, Joanne</w:t>
      </w:r>
      <w:r>
        <w:rPr>
          <w:rFonts w:ascii="Times New Roman" w:hAnsi="Times New Roman"/>
        </w:rPr>
        <w:t xml:space="preserve">, </w:t>
      </w:r>
      <w:r w:rsidRPr="00BA308D">
        <w:rPr>
          <w:rFonts w:ascii="Times New Roman" w:hAnsi="Times New Roman"/>
        </w:rPr>
        <w:t>Bannister, Katie</w:t>
      </w:r>
      <w:r>
        <w:rPr>
          <w:rFonts w:ascii="Times New Roman" w:hAnsi="Times New Roman"/>
        </w:rPr>
        <w:t xml:space="preserve">, </w:t>
      </w:r>
      <w:r w:rsidRPr="00BA308D">
        <w:rPr>
          <w:rFonts w:ascii="Times New Roman" w:hAnsi="Times New Roman"/>
        </w:rPr>
        <w:t xml:space="preserve">Downing, Phil &amp; </w:t>
      </w:r>
      <w:proofErr w:type="spellStart"/>
      <w:r w:rsidRPr="00BA308D">
        <w:rPr>
          <w:rFonts w:ascii="Times New Roman" w:hAnsi="Times New Roman"/>
        </w:rPr>
        <w:t>Carr</w:t>
      </w:r>
      <w:proofErr w:type="spellEnd"/>
      <w:r w:rsidRPr="00BA308D">
        <w:rPr>
          <w:rFonts w:ascii="Times New Roman" w:hAnsi="Times New Roman"/>
        </w:rPr>
        <w:t>, Hayley. (2024). Unveiling the Integrated Community Care Network.</w:t>
      </w:r>
    </w:p>
    <w:p w14:paraId="1E86160C" w14:textId="75D325DB" w:rsidR="00E60257" w:rsidRDefault="00E60257" w:rsidP="00E60257">
      <w:pPr>
        <w:pStyle w:val="ListParagraph"/>
        <w:rPr>
          <w:rFonts w:ascii="Franklin Gothic Book" w:eastAsia="Times New Roman" w:hAnsi="Franklin Gothic Book" w:cs="Calibri"/>
          <w:sz w:val="22"/>
          <w:szCs w:val="22"/>
          <w:bdr w:val="none" w:sz="0" w:space="0" w:color="auto"/>
          <w:lang w:val="en-GB"/>
        </w:rPr>
      </w:pPr>
    </w:p>
    <w:p w14:paraId="406046E2" w14:textId="488C1D8C" w:rsidR="00B71A71" w:rsidRDefault="00B71A71" w:rsidP="00E60257">
      <w:pPr>
        <w:pStyle w:val="ListParagraph"/>
        <w:rPr>
          <w:rFonts w:ascii="Franklin Gothic Book" w:eastAsia="Times New Roman" w:hAnsi="Franklin Gothic Book" w:cs="Calibri"/>
          <w:sz w:val="22"/>
          <w:szCs w:val="22"/>
          <w:bdr w:val="none" w:sz="0" w:space="0" w:color="auto"/>
          <w:lang w:val="en-GB"/>
        </w:rPr>
      </w:pPr>
    </w:p>
    <w:p w14:paraId="1AFC63C7" w14:textId="77777777" w:rsidR="00B71A71" w:rsidRDefault="00B71A71" w:rsidP="00B71A71">
      <w:pPr>
        <w:pBdr>
          <w:bottom w:val="single" w:sz="4" w:space="1" w:color="auto"/>
        </w:pBdr>
        <w:rPr>
          <w:rFonts w:ascii="Franklin Gothic Book" w:eastAsia="Times New Roman" w:hAnsi="Franklin Gothic Book" w:cs="Calibri"/>
          <w:b/>
          <w:bCs/>
          <w:bdr w:val="none" w:sz="0" w:space="0" w:color="auto"/>
          <w:lang w:val="en-GB"/>
        </w:rPr>
      </w:pPr>
    </w:p>
    <w:p w14:paraId="5ECE2A99" w14:textId="3F6EE18C" w:rsidR="00B71A71" w:rsidRDefault="00B71A71" w:rsidP="00B71A71">
      <w:pPr>
        <w:pBdr>
          <w:bottom w:val="single" w:sz="4" w:space="1" w:color="auto"/>
        </w:pBdr>
        <w:rPr>
          <w:rFonts w:ascii="Franklin Gothic Book" w:eastAsia="Times New Roman" w:hAnsi="Franklin Gothic Book" w:cs="Calibri"/>
          <w:b/>
          <w:bCs/>
          <w:bdr w:val="none" w:sz="0" w:space="0" w:color="auto"/>
          <w:lang w:val="en-GB"/>
        </w:rPr>
      </w:pPr>
      <w:r>
        <w:rPr>
          <w:rFonts w:ascii="Franklin Gothic Book" w:eastAsia="Times New Roman" w:hAnsi="Franklin Gothic Book" w:cs="Calibri"/>
          <w:b/>
          <w:bCs/>
          <w:bdr w:val="none" w:sz="0" w:space="0" w:color="auto"/>
          <w:lang w:val="en-GB"/>
        </w:rPr>
        <w:t>Expected</w:t>
      </w:r>
      <w:r w:rsidRPr="00B71A71">
        <w:rPr>
          <w:rFonts w:ascii="Franklin Gothic Book" w:eastAsia="Times New Roman" w:hAnsi="Franklin Gothic Book" w:cs="Calibri"/>
          <w:b/>
          <w:bCs/>
          <w:bdr w:val="none" w:sz="0" w:space="0" w:color="auto"/>
          <w:lang w:val="en-GB"/>
        </w:rPr>
        <w:t xml:space="preserve"> Publications</w:t>
      </w:r>
      <w:r>
        <w:rPr>
          <w:rFonts w:ascii="Franklin Gothic Book" w:eastAsia="Times New Roman" w:hAnsi="Franklin Gothic Book" w:cs="Calibri"/>
          <w:b/>
          <w:bCs/>
          <w:bdr w:val="none" w:sz="0" w:space="0" w:color="auto"/>
          <w:lang w:val="en-GB"/>
        </w:rPr>
        <w:t xml:space="preserve"> 2026/2027</w:t>
      </w:r>
    </w:p>
    <w:p w14:paraId="1BE058BB" w14:textId="77777777" w:rsidR="00B71A71" w:rsidRPr="00B71A71" w:rsidRDefault="00B71A71" w:rsidP="00B71A71">
      <w:pPr>
        <w:pBdr>
          <w:bottom w:val="single" w:sz="4" w:space="1" w:color="auto"/>
        </w:pBdr>
        <w:rPr>
          <w:rFonts w:ascii="Franklin Gothic Book" w:eastAsia="Times New Roman" w:hAnsi="Franklin Gothic Book" w:cs="Calibri"/>
          <w:b/>
          <w:bCs/>
          <w:bdr w:val="none" w:sz="0" w:space="0" w:color="auto"/>
          <w:lang w:val="en-GB"/>
        </w:rPr>
      </w:pPr>
    </w:p>
    <w:p w14:paraId="6CD6551A" w14:textId="77777777" w:rsidR="00D269B4" w:rsidRPr="001A2E91" w:rsidRDefault="00D269B4" w:rsidP="00D269B4">
      <w:pPr>
        <w:ind w:hanging="360"/>
        <w:rPr>
          <w:rFonts w:ascii="Franklin Gothic Book" w:eastAsia="Times New Roman" w:hAnsi="Franklin Gothic Book" w:cs="Calibri"/>
          <w:sz w:val="22"/>
          <w:szCs w:val="22"/>
          <w:bdr w:val="none" w:sz="0" w:space="0" w:color="auto"/>
          <w:lang w:val="en-GB"/>
        </w:rPr>
      </w:pPr>
    </w:p>
    <w:p w14:paraId="758BC7EB" w14:textId="05AA6AE2" w:rsidR="00D269B4" w:rsidRPr="00E60257" w:rsidRDefault="00E60257" w:rsidP="00B71A71">
      <w:pPr>
        <w:pStyle w:val="BodyA"/>
        <w:jc w:val="both"/>
        <w:rPr>
          <w:rFonts w:eastAsia="Franklin Gothic Book" w:hAnsi="Times New Roman" w:cs="Times New Roman"/>
        </w:rPr>
      </w:pPr>
      <w:r w:rsidRPr="00E60257">
        <w:rPr>
          <w:rFonts w:eastAsia="Franklin Gothic Book" w:hAnsi="Times New Roman" w:cs="Times New Roman"/>
        </w:rPr>
        <w:t xml:space="preserve">As of 03/12/2025 I have </w:t>
      </w:r>
      <w:r>
        <w:rPr>
          <w:rFonts w:eastAsia="Franklin Gothic Book" w:hAnsi="Times New Roman" w:cs="Times New Roman"/>
        </w:rPr>
        <w:t>5</w:t>
      </w:r>
      <w:r w:rsidRPr="00E60257">
        <w:rPr>
          <w:rFonts w:eastAsia="Franklin Gothic Book" w:hAnsi="Times New Roman" w:cs="Times New Roman"/>
        </w:rPr>
        <w:t xml:space="preserve"> papers in peer review.</w:t>
      </w:r>
    </w:p>
    <w:p w14:paraId="6AFD7B96" w14:textId="197B0CC6" w:rsidR="00E60257" w:rsidRPr="00E60257" w:rsidRDefault="00E60257" w:rsidP="00D269B4">
      <w:pPr>
        <w:pStyle w:val="BodyA"/>
        <w:ind w:left="540"/>
        <w:jc w:val="both"/>
        <w:rPr>
          <w:rFonts w:eastAsia="Franklin Gothic Book" w:hAnsi="Times New Roman" w:cs="Times New Roman"/>
        </w:rPr>
      </w:pPr>
    </w:p>
    <w:p w14:paraId="20A5D555" w14:textId="2DB9CB45" w:rsidR="00E60257" w:rsidRPr="00E60257" w:rsidRDefault="00E60257" w:rsidP="00E60257">
      <w:pPr>
        <w:pStyle w:val="BodyA"/>
        <w:numPr>
          <w:ilvl w:val="0"/>
          <w:numId w:val="3"/>
        </w:numPr>
        <w:jc w:val="both"/>
        <w:rPr>
          <w:rFonts w:eastAsia="Franklin Gothic Book" w:hAnsi="Times New Roman" w:cs="Times New Roman"/>
        </w:rPr>
      </w:pPr>
      <w:r w:rsidRPr="00E60257">
        <w:rPr>
          <w:rFonts w:eastAsia="Franklin Gothic Book" w:hAnsi="Times New Roman" w:cs="Times New Roman"/>
        </w:rPr>
        <w:t xml:space="preserve">Socio-political pedagogy </w:t>
      </w:r>
      <w:r>
        <w:rPr>
          <w:rFonts w:eastAsia="Franklin Gothic Book" w:hAnsi="Times New Roman" w:cs="Times New Roman"/>
        </w:rPr>
        <w:t>– with Aleeza Khan</w:t>
      </w:r>
    </w:p>
    <w:p w14:paraId="57DE8E2D" w14:textId="36D461EA" w:rsidR="00E60257" w:rsidRPr="00E60257" w:rsidRDefault="00B71A71" w:rsidP="00E60257">
      <w:pPr>
        <w:pStyle w:val="BodyA"/>
        <w:numPr>
          <w:ilvl w:val="0"/>
          <w:numId w:val="3"/>
        </w:numPr>
        <w:jc w:val="both"/>
        <w:rPr>
          <w:rFonts w:eastAsia="Franklin Gothic Book" w:hAnsi="Times New Roman" w:cs="Times New Roman"/>
        </w:rPr>
      </w:pPr>
      <w:r>
        <w:rPr>
          <w:rFonts w:eastAsia="Franklin Gothic Book" w:hAnsi="Times New Roman" w:cs="Times New Roman"/>
        </w:rPr>
        <w:t>End of life care/ b</w:t>
      </w:r>
      <w:r w:rsidR="00E60257" w:rsidRPr="00E60257">
        <w:rPr>
          <w:rFonts w:eastAsia="Franklin Gothic Book" w:hAnsi="Times New Roman" w:cs="Times New Roman"/>
        </w:rPr>
        <w:t xml:space="preserve">elief in spirituality and religion </w:t>
      </w:r>
      <w:r w:rsidR="00E60257">
        <w:rPr>
          <w:rFonts w:eastAsia="Franklin Gothic Book" w:hAnsi="Times New Roman" w:cs="Times New Roman"/>
        </w:rPr>
        <w:t xml:space="preserve">– with </w:t>
      </w:r>
      <w:proofErr w:type="spellStart"/>
      <w:r w:rsidR="00E60257">
        <w:rPr>
          <w:rFonts w:eastAsia="Franklin Gothic Book" w:hAnsi="Times New Roman" w:cs="Times New Roman"/>
        </w:rPr>
        <w:t>Rizwana</w:t>
      </w:r>
      <w:proofErr w:type="spellEnd"/>
      <w:r w:rsidR="00E60257">
        <w:rPr>
          <w:rFonts w:eastAsia="Franklin Gothic Book" w:hAnsi="Times New Roman" w:cs="Times New Roman"/>
        </w:rPr>
        <w:t xml:space="preserve"> Adia</w:t>
      </w:r>
    </w:p>
    <w:p w14:paraId="6DA33519" w14:textId="4D2AE986" w:rsidR="00E60257" w:rsidRPr="00E60257" w:rsidRDefault="00E60257" w:rsidP="00E60257">
      <w:pPr>
        <w:pStyle w:val="BodyA"/>
        <w:numPr>
          <w:ilvl w:val="0"/>
          <w:numId w:val="3"/>
        </w:numPr>
        <w:jc w:val="both"/>
        <w:rPr>
          <w:rFonts w:eastAsia="Franklin Gothic Book" w:hAnsi="Times New Roman" w:cs="Times New Roman"/>
        </w:rPr>
      </w:pPr>
      <w:r w:rsidRPr="00E60257">
        <w:rPr>
          <w:rFonts w:eastAsia="Franklin Gothic Book" w:hAnsi="Times New Roman" w:cs="Times New Roman"/>
        </w:rPr>
        <w:t xml:space="preserve">Dual identity of nursing associates </w:t>
      </w:r>
      <w:r>
        <w:rPr>
          <w:rFonts w:eastAsia="Franklin Gothic Book" w:hAnsi="Times New Roman" w:cs="Times New Roman"/>
        </w:rPr>
        <w:t>– with Aleeza Khan</w:t>
      </w:r>
    </w:p>
    <w:p w14:paraId="5CBA36B3" w14:textId="1CF757D1" w:rsidR="00E60257" w:rsidRDefault="00E60257" w:rsidP="00E60257">
      <w:pPr>
        <w:pStyle w:val="BodyA"/>
        <w:numPr>
          <w:ilvl w:val="0"/>
          <w:numId w:val="3"/>
        </w:numPr>
        <w:jc w:val="both"/>
        <w:rPr>
          <w:rFonts w:eastAsia="Franklin Gothic Book" w:hAnsi="Times New Roman" w:cs="Times New Roman"/>
        </w:rPr>
      </w:pPr>
      <w:r w:rsidRPr="00E60257">
        <w:rPr>
          <w:rFonts w:eastAsia="Franklin Gothic Book" w:hAnsi="Times New Roman" w:cs="Times New Roman"/>
        </w:rPr>
        <w:t xml:space="preserve">Evaluation of </w:t>
      </w:r>
      <w:r w:rsidR="00B71A71" w:rsidRPr="00E60257">
        <w:rPr>
          <w:rFonts w:eastAsia="Franklin Gothic Book" w:hAnsi="Times New Roman" w:cs="Times New Roman"/>
        </w:rPr>
        <w:t>EBCA</w:t>
      </w:r>
      <w:r w:rsidR="00B71A71">
        <w:rPr>
          <w:rFonts w:eastAsia="Franklin Gothic Book" w:hAnsi="Times New Roman" w:cs="Times New Roman"/>
        </w:rPr>
        <w:t xml:space="preserve"> - sole author </w:t>
      </w:r>
    </w:p>
    <w:p w14:paraId="2CAF512C" w14:textId="4914D540" w:rsidR="00E60257" w:rsidRPr="00E60257" w:rsidRDefault="00E60257" w:rsidP="00E60257">
      <w:pPr>
        <w:pStyle w:val="BodyA"/>
        <w:numPr>
          <w:ilvl w:val="0"/>
          <w:numId w:val="3"/>
        </w:numPr>
        <w:jc w:val="both"/>
        <w:rPr>
          <w:rFonts w:eastAsia="Franklin Gothic Book" w:hAnsi="Times New Roman" w:cs="Times New Roman"/>
        </w:rPr>
      </w:pPr>
      <w:r>
        <w:rPr>
          <w:rFonts w:eastAsia="Franklin Gothic Book" w:hAnsi="Times New Roman" w:cs="Times New Roman"/>
        </w:rPr>
        <w:t xml:space="preserve">Evaluation of Shut up and </w:t>
      </w:r>
      <w:r w:rsidR="00B71A71">
        <w:rPr>
          <w:rFonts w:eastAsia="Franklin Gothic Book" w:hAnsi="Times New Roman" w:cs="Times New Roman"/>
        </w:rPr>
        <w:t>write</w:t>
      </w:r>
      <w:r>
        <w:rPr>
          <w:rFonts w:eastAsia="Franklin Gothic Book" w:hAnsi="Times New Roman" w:cs="Times New Roman"/>
        </w:rPr>
        <w:t xml:space="preserve"> – with Aleeza Khan and Scott </w:t>
      </w:r>
      <w:proofErr w:type="spellStart"/>
      <w:r>
        <w:rPr>
          <w:rFonts w:eastAsia="Franklin Gothic Book" w:hAnsi="Times New Roman" w:cs="Times New Roman"/>
        </w:rPr>
        <w:t>Threllfall</w:t>
      </w:r>
      <w:proofErr w:type="spellEnd"/>
      <w:r>
        <w:rPr>
          <w:rFonts w:eastAsia="Franklin Gothic Book" w:hAnsi="Times New Roman" w:cs="Times New Roman"/>
        </w:rPr>
        <w:t xml:space="preserve"> </w:t>
      </w:r>
    </w:p>
    <w:p w14:paraId="11D0ED87" w14:textId="17350726" w:rsidR="00E60257" w:rsidRDefault="00E60257" w:rsidP="00E60257">
      <w:pPr>
        <w:pStyle w:val="BodyA"/>
        <w:jc w:val="both"/>
        <w:rPr>
          <w:rFonts w:ascii="Franklin Gothic Book" w:eastAsia="Franklin Gothic Book" w:hAnsi="Franklin Gothic Book" w:cs="Franklin Gothic Book"/>
          <w:sz w:val="22"/>
          <w:szCs w:val="22"/>
        </w:rPr>
      </w:pPr>
    </w:p>
    <w:p w14:paraId="6B5636C1" w14:textId="657F8452" w:rsidR="00B71A71" w:rsidRPr="00B71A71" w:rsidRDefault="00B71A71" w:rsidP="00B71A71">
      <w:pPr>
        <w:pStyle w:val="BodyA"/>
        <w:rPr>
          <w:rFonts w:eastAsia="Franklin Gothic Book" w:hAnsi="Times New Roman" w:cs="Times New Roman"/>
          <w:sz w:val="22"/>
          <w:szCs w:val="22"/>
        </w:rPr>
      </w:pPr>
    </w:p>
    <w:p w14:paraId="68043872" w14:textId="1BD70701" w:rsidR="00B71A71" w:rsidRPr="00B71A71" w:rsidRDefault="00B71A71" w:rsidP="00B71A71">
      <w:pPr>
        <w:pStyle w:val="BodyA"/>
        <w:rPr>
          <w:rFonts w:eastAsia="Franklin Gothic Book" w:hAnsi="Times New Roman" w:cs="Times New Roman"/>
          <w:sz w:val="22"/>
          <w:szCs w:val="22"/>
        </w:rPr>
      </w:pPr>
      <w:r w:rsidRPr="00B71A71">
        <w:rPr>
          <w:rFonts w:eastAsia="Franklin Gothic Book" w:hAnsi="Times New Roman" w:cs="Times New Roman"/>
          <w:sz w:val="22"/>
          <w:szCs w:val="22"/>
        </w:rPr>
        <w:t>Involved with three projects:</w:t>
      </w:r>
    </w:p>
    <w:p w14:paraId="1185E830" w14:textId="59292B6A" w:rsidR="00B71A71" w:rsidRPr="00B71A71" w:rsidRDefault="00B71A71" w:rsidP="00B71A71">
      <w:pPr>
        <w:pStyle w:val="BodyA"/>
        <w:rPr>
          <w:rFonts w:eastAsia="Franklin Gothic Book" w:hAnsi="Times New Roman" w:cs="Times New Roman"/>
          <w:sz w:val="22"/>
          <w:szCs w:val="22"/>
        </w:rPr>
      </w:pPr>
    </w:p>
    <w:p w14:paraId="1B736145" w14:textId="38D17F5E" w:rsidR="00B71A71" w:rsidRPr="00B71A71" w:rsidRDefault="00B71A71" w:rsidP="00B71A71">
      <w:pPr>
        <w:pStyle w:val="BodyA"/>
        <w:numPr>
          <w:ilvl w:val="0"/>
          <w:numId w:val="5"/>
        </w:numPr>
        <w:jc w:val="both"/>
        <w:rPr>
          <w:rFonts w:eastAsia="Franklin Gothic Book" w:hAnsi="Times New Roman" w:cs="Times New Roman"/>
          <w:sz w:val="22"/>
          <w:szCs w:val="22"/>
        </w:rPr>
      </w:pPr>
      <w:r w:rsidRPr="00B71A71">
        <w:rPr>
          <w:rFonts w:eastAsia="Franklin Gothic Book" w:hAnsi="Times New Roman" w:cs="Times New Roman"/>
          <w:sz w:val="22"/>
          <w:szCs w:val="22"/>
        </w:rPr>
        <w:t xml:space="preserve">Deaf Awareness – two outputs – 1 x systematic literature review / 1 x </w:t>
      </w:r>
      <w:r>
        <w:rPr>
          <w:rFonts w:eastAsia="Franklin Gothic Book" w:hAnsi="Times New Roman" w:cs="Times New Roman"/>
          <w:sz w:val="22"/>
          <w:szCs w:val="22"/>
        </w:rPr>
        <w:t>b</w:t>
      </w:r>
      <w:r w:rsidRPr="00B71A71">
        <w:rPr>
          <w:rFonts w:eastAsia="Franklin Gothic Book" w:hAnsi="Times New Roman" w:cs="Times New Roman"/>
          <w:sz w:val="22"/>
          <w:szCs w:val="22"/>
        </w:rPr>
        <w:t>arriers of deaf students – in collaboration with Ben Hughes et al.</w:t>
      </w:r>
    </w:p>
    <w:p w14:paraId="54C74127" w14:textId="46E12126" w:rsidR="00B71A71" w:rsidRPr="00B71A71" w:rsidRDefault="00B71A71" w:rsidP="00B71A71">
      <w:pPr>
        <w:pStyle w:val="BodyA"/>
        <w:numPr>
          <w:ilvl w:val="0"/>
          <w:numId w:val="5"/>
        </w:numPr>
        <w:jc w:val="both"/>
        <w:rPr>
          <w:rFonts w:eastAsia="Franklin Gothic Book" w:hAnsi="Times New Roman" w:cs="Times New Roman"/>
          <w:sz w:val="22"/>
          <w:szCs w:val="22"/>
        </w:rPr>
      </w:pPr>
      <w:r w:rsidRPr="00B71A71">
        <w:rPr>
          <w:rFonts w:eastAsia="Franklin Gothic Book" w:hAnsi="Times New Roman" w:cs="Times New Roman"/>
          <w:sz w:val="22"/>
          <w:szCs w:val="22"/>
        </w:rPr>
        <w:t>Textured hair project – two outputs – 1 x scoping review / 1 x barber research – Aleeza Khan et al</w:t>
      </w:r>
    </w:p>
    <w:p w14:paraId="097C8077" w14:textId="7C7F0D9F" w:rsidR="00B71A71" w:rsidRDefault="00B71A71" w:rsidP="00B71A71">
      <w:pPr>
        <w:pStyle w:val="BodyA"/>
        <w:numPr>
          <w:ilvl w:val="0"/>
          <w:numId w:val="5"/>
        </w:numPr>
        <w:jc w:val="both"/>
        <w:rPr>
          <w:rFonts w:eastAsia="Franklin Gothic Book" w:hAnsi="Times New Roman" w:cs="Times New Roman"/>
          <w:sz w:val="22"/>
          <w:szCs w:val="22"/>
        </w:rPr>
      </w:pPr>
      <w:r w:rsidRPr="00B71A71">
        <w:rPr>
          <w:rFonts w:eastAsia="Franklin Gothic Book" w:hAnsi="Times New Roman" w:cs="Times New Roman"/>
          <w:sz w:val="22"/>
          <w:szCs w:val="22"/>
        </w:rPr>
        <w:t>Staff wellbeing and social capital – football paper – Kevin Burke and Tom Halligan</w:t>
      </w:r>
    </w:p>
    <w:p w14:paraId="313A7F1B" w14:textId="2210EF7E" w:rsidR="001D1875" w:rsidRPr="00B71A71" w:rsidRDefault="001D1875" w:rsidP="00B71A71">
      <w:pPr>
        <w:pStyle w:val="BodyA"/>
        <w:numPr>
          <w:ilvl w:val="0"/>
          <w:numId w:val="5"/>
        </w:numPr>
        <w:jc w:val="both"/>
        <w:rPr>
          <w:rFonts w:eastAsia="Franklin Gothic Book" w:hAnsi="Times New Roman" w:cs="Times New Roman"/>
          <w:sz w:val="22"/>
          <w:szCs w:val="22"/>
        </w:rPr>
      </w:pPr>
      <w:r w:rsidRPr="001D1875">
        <w:rPr>
          <w:rFonts w:eastAsia="Franklin Gothic Book" w:hAnsi="Times New Roman" w:cs="Times New Roman"/>
          <w:sz w:val="22"/>
          <w:szCs w:val="22"/>
        </w:rPr>
        <w:t>Artificial intelligence in Diabetes management: A narrative Review of Evidence and implication for UK healthcare</w:t>
      </w:r>
      <w:r>
        <w:rPr>
          <w:rFonts w:eastAsia="Franklin Gothic Book" w:hAnsi="Times New Roman" w:cs="Times New Roman"/>
          <w:sz w:val="22"/>
          <w:szCs w:val="22"/>
        </w:rPr>
        <w:t xml:space="preserve"> – Valentine </w:t>
      </w:r>
      <w:proofErr w:type="spellStart"/>
      <w:r>
        <w:rPr>
          <w:rFonts w:eastAsia="Franklin Gothic Book" w:hAnsi="Times New Roman" w:cs="Times New Roman"/>
          <w:sz w:val="22"/>
          <w:szCs w:val="22"/>
        </w:rPr>
        <w:t>Odu</w:t>
      </w:r>
      <w:proofErr w:type="spellEnd"/>
      <w:r>
        <w:rPr>
          <w:rFonts w:eastAsia="Franklin Gothic Book" w:hAnsi="Times New Roman" w:cs="Times New Roman"/>
          <w:sz w:val="22"/>
          <w:szCs w:val="22"/>
        </w:rPr>
        <w:t xml:space="preserve"> </w:t>
      </w:r>
    </w:p>
    <w:p w14:paraId="2BBFC145" w14:textId="766649A2" w:rsidR="00B71A71" w:rsidRPr="00B71A71" w:rsidRDefault="00B71A71" w:rsidP="00B71A71">
      <w:pPr>
        <w:pStyle w:val="BodyA"/>
        <w:jc w:val="both"/>
        <w:rPr>
          <w:rFonts w:eastAsia="Franklin Gothic Book" w:hAnsi="Times New Roman" w:cs="Times New Roman"/>
          <w:sz w:val="22"/>
          <w:szCs w:val="22"/>
        </w:rPr>
      </w:pPr>
    </w:p>
    <w:p w14:paraId="4D23B653" w14:textId="0EAC2FFB" w:rsidR="00B71A71" w:rsidRPr="00B71A71" w:rsidRDefault="00B71A71" w:rsidP="00B71A71">
      <w:pPr>
        <w:pStyle w:val="BodyA"/>
        <w:jc w:val="both"/>
        <w:rPr>
          <w:rFonts w:eastAsia="Franklin Gothic Book" w:hAnsi="Times New Roman" w:cs="Times New Roman"/>
          <w:sz w:val="22"/>
          <w:szCs w:val="22"/>
        </w:rPr>
      </w:pPr>
      <w:r w:rsidRPr="00B71A71">
        <w:rPr>
          <w:rFonts w:eastAsia="Franklin Gothic Book" w:hAnsi="Times New Roman" w:cs="Times New Roman"/>
          <w:sz w:val="22"/>
          <w:szCs w:val="22"/>
        </w:rPr>
        <w:t>Ongoing Jenkinson award:</w:t>
      </w:r>
    </w:p>
    <w:p w14:paraId="7EB9793C" w14:textId="2C6CF6D2" w:rsidR="00B71A71" w:rsidRPr="00B71A71" w:rsidRDefault="00B71A71" w:rsidP="00B71A71">
      <w:pPr>
        <w:pStyle w:val="BodyA"/>
        <w:jc w:val="both"/>
        <w:rPr>
          <w:rFonts w:eastAsia="Franklin Gothic Book" w:hAnsi="Times New Roman" w:cs="Times New Roman"/>
          <w:sz w:val="22"/>
          <w:szCs w:val="22"/>
        </w:rPr>
      </w:pPr>
    </w:p>
    <w:p w14:paraId="6B45B239" w14:textId="1BCF9AB1" w:rsidR="00B71A71" w:rsidRDefault="00B71A71" w:rsidP="00B71A71">
      <w:pPr>
        <w:pStyle w:val="BodyA"/>
        <w:numPr>
          <w:ilvl w:val="0"/>
          <w:numId w:val="6"/>
        </w:numPr>
        <w:jc w:val="both"/>
        <w:rPr>
          <w:rFonts w:eastAsia="Franklin Gothic Book" w:hAnsi="Times New Roman" w:cs="Times New Roman"/>
          <w:sz w:val="22"/>
          <w:szCs w:val="22"/>
        </w:rPr>
      </w:pPr>
      <w:r w:rsidRPr="00B71A71">
        <w:rPr>
          <w:rFonts w:eastAsia="Franklin Gothic Book" w:hAnsi="Times New Roman" w:cs="Times New Roman"/>
          <w:sz w:val="22"/>
          <w:szCs w:val="22"/>
        </w:rPr>
        <w:t xml:space="preserve">Physical activity young people across Bolton </w:t>
      </w:r>
      <w:r>
        <w:rPr>
          <w:rFonts w:eastAsia="Franklin Gothic Book" w:hAnsi="Times New Roman" w:cs="Times New Roman"/>
          <w:sz w:val="22"/>
          <w:szCs w:val="22"/>
        </w:rPr>
        <w:t xml:space="preserve">with Craig Hobbs </w:t>
      </w:r>
      <w:r w:rsidRPr="00B71A71">
        <w:rPr>
          <w:rFonts w:eastAsia="Franklin Gothic Book" w:hAnsi="Times New Roman" w:cs="Times New Roman"/>
          <w:sz w:val="22"/>
          <w:szCs w:val="22"/>
        </w:rPr>
        <w:t>– needs to be written up and published – expected x 2 outputs.</w:t>
      </w:r>
    </w:p>
    <w:p w14:paraId="066E422F" w14:textId="4EEDBC4C" w:rsidR="00B71A71" w:rsidRDefault="00B71A71" w:rsidP="00B71A71">
      <w:pPr>
        <w:pStyle w:val="BodyA"/>
        <w:jc w:val="both"/>
        <w:rPr>
          <w:rFonts w:eastAsia="Franklin Gothic Book" w:hAnsi="Times New Roman" w:cs="Times New Roman"/>
          <w:sz w:val="22"/>
          <w:szCs w:val="22"/>
        </w:rPr>
      </w:pPr>
    </w:p>
    <w:p w14:paraId="115D846E" w14:textId="017BA0E2" w:rsidR="00B71A71" w:rsidRPr="001D1875" w:rsidRDefault="00B71A71" w:rsidP="00B71A71">
      <w:pPr>
        <w:pStyle w:val="BodyA"/>
        <w:jc w:val="both"/>
        <w:rPr>
          <w:rFonts w:eastAsia="Franklin Gothic Book" w:hAnsi="Times New Roman" w:cs="Times New Roman"/>
          <w:sz w:val="22"/>
          <w:szCs w:val="22"/>
        </w:rPr>
      </w:pPr>
      <w:r w:rsidRPr="001D1875">
        <w:rPr>
          <w:rFonts w:eastAsia="Franklin Gothic Book" w:hAnsi="Times New Roman" w:cs="Times New Roman"/>
          <w:sz w:val="22"/>
          <w:szCs w:val="22"/>
        </w:rPr>
        <w:t>Book chapters</w:t>
      </w:r>
    </w:p>
    <w:p w14:paraId="7ED7A223" w14:textId="31742715" w:rsidR="00B71A71" w:rsidRPr="001D1875" w:rsidRDefault="00B71A71" w:rsidP="00B71A71">
      <w:pPr>
        <w:pStyle w:val="BodyA"/>
        <w:jc w:val="both"/>
        <w:rPr>
          <w:rFonts w:eastAsia="Franklin Gothic Book" w:hAnsi="Times New Roman" w:cs="Times New Roman"/>
          <w:sz w:val="22"/>
          <w:szCs w:val="22"/>
        </w:rPr>
      </w:pPr>
    </w:p>
    <w:p w14:paraId="6F031A7F" w14:textId="12369946" w:rsidR="00B71A71" w:rsidRPr="001D1875" w:rsidRDefault="00B71A71" w:rsidP="001D1875">
      <w:pPr>
        <w:pStyle w:val="BodyA"/>
        <w:numPr>
          <w:ilvl w:val="0"/>
          <w:numId w:val="6"/>
        </w:numPr>
        <w:jc w:val="both"/>
        <w:rPr>
          <w:rFonts w:eastAsia="Franklin Gothic Book" w:hAnsi="Times New Roman" w:cs="Times New Roman"/>
          <w:sz w:val="22"/>
          <w:szCs w:val="22"/>
        </w:rPr>
      </w:pPr>
      <w:r w:rsidRPr="001D1875">
        <w:rPr>
          <w:rFonts w:eastAsia="Franklin Gothic Book" w:hAnsi="Times New Roman" w:cs="Times New Roman"/>
          <w:sz w:val="22"/>
          <w:szCs w:val="22"/>
        </w:rPr>
        <w:t xml:space="preserve">Transformative education – Ian Corrie, University of Sunderland, edited book </w:t>
      </w:r>
    </w:p>
    <w:p w14:paraId="500C1423" w14:textId="17358D6B" w:rsidR="00B71A71" w:rsidRPr="001D1875" w:rsidRDefault="00B71A71" w:rsidP="001D1875">
      <w:pPr>
        <w:pStyle w:val="BodyA"/>
        <w:numPr>
          <w:ilvl w:val="0"/>
          <w:numId w:val="6"/>
        </w:numPr>
        <w:jc w:val="both"/>
        <w:rPr>
          <w:rFonts w:eastAsia="Franklin Gothic Book" w:hAnsi="Times New Roman" w:cs="Times New Roman"/>
          <w:sz w:val="22"/>
          <w:szCs w:val="22"/>
        </w:rPr>
      </w:pPr>
      <w:r w:rsidRPr="001D1875">
        <w:rPr>
          <w:rFonts w:eastAsia="Franklin Gothic Book" w:hAnsi="Times New Roman" w:cs="Times New Roman"/>
          <w:sz w:val="22"/>
          <w:szCs w:val="22"/>
        </w:rPr>
        <w:t xml:space="preserve">Social </w:t>
      </w:r>
      <w:r w:rsidR="001D1875" w:rsidRPr="001D1875">
        <w:rPr>
          <w:rFonts w:eastAsia="Franklin Gothic Book" w:hAnsi="Times New Roman" w:cs="Times New Roman"/>
          <w:sz w:val="22"/>
          <w:szCs w:val="22"/>
        </w:rPr>
        <w:t>Mindfulness -</w:t>
      </w:r>
      <w:r w:rsidRPr="001D1875">
        <w:rPr>
          <w:rFonts w:eastAsia="Franklin Gothic Book" w:hAnsi="Times New Roman" w:cs="Times New Roman"/>
          <w:sz w:val="22"/>
          <w:szCs w:val="22"/>
        </w:rPr>
        <w:t xml:space="preserve"> equanimity chapter – </w:t>
      </w:r>
      <w:proofErr w:type="spellStart"/>
      <w:r w:rsidRPr="001D1875">
        <w:rPr>
          <w:rFonts w:eastAsia="Franklin Gothic Book" w:hAnsi="Times New Roman" w:cs="Times New Roman"/>
          <w:sz w:val="22"/>
          <w:szCs w:val="22"/>
        </w:rPr>
        <w:t>Khatir</w:t>
      </w:r>
      <w:proofErr w:type="spellEnd"/>
      <w:r w:rsidRPr="001D1875">
        <w:rPr>
          <w:rFonts w:eastAsia="Franklin Gothic Book" w:hAnsi="Times New Roman" w:cs="Times New Roman"/>
          <w:sz w:val="22"/>
          <w:szCs w:val="22"/>
        </w:rPr>
        <w:t xml:space="preserve"> </w:t>
      </w:r>
      <w:proofErr w:type="spellStart"/>
      <w:r w:rsidRPr="001D1875">
        <w:rPr>
          <w:rFonts w:eastAsia="Franklin Gothic Book" w:hAnsi="Times New Roman" w:cs="Times New Roman"/>
          <w:sz w:val="22"/>
          <w:szCs w:val="22"/>
        </w:rPr>
        <w:t>Kathirsson</w:t>
      </w:r>
      <w:proofErr w:type="spellEnd"/>
      <w:r w:rsidRPr="001D1875">
        <w:rPr>
          <w:rFonts w:eastAsia="Franklin Gothic Book" w:hAnsi="Times New Roman" w:cs="Times New Roman"/>
          <w:sz w:val="22"/>
          <w:szCs w:val="22"/>
        </w:rPr>
        <w:t xml:space="preserve"> </w:t>
      </w:r>
    </w:p>
    <w:p w14:paraId="578BFCF4" w14:textId="4BD9E6C2" w:rsidR="00B71A71" w:rsidRPr="001D1875" w:rsidRDefault="00B71A71" w:rsidP="00E60257">
      <w:pPr>
        <w:pStyle w:val="BodyA"/>
        <w:jc w:val="both"/>
        <w:rPr>
          <w:rFonts w:eastAsia="Franklin Gothic Book" w:hAnsi="Times New Roman" w:cs="Times New Roman"/>
          <w:sz w:val="22"/>
          <w:szCs w:val="22"/>
        </w:rPr>
      </w:pPr>
    </w:p>
    <w:p w14:paraId="01767AC5" w14:textId="5FD89055" w:rsidR="001D1875" w:rsidRPr="001D1875" w:rsidRDefault="001D1875" w:rsidP="00E60257">
      <w:pPr>
        <w:pStyle w:val="BodyA"/>
        <w:jc w:val="both"/>
        <w:rPr>
          <w:rFonts w:eastAsia="Franklin Gothic Book" w:hAnsi="Times New Roman" w:cs="Times New Roman"/>
          <w:sz w:val="22"/>
          <w:szCs w:val="22"/>
        </w:rPr>
      </w:pPr>
      <w:r w:rsidRPr="001D1875">
        <w:rPr>
          <w:rFonts w:eastAsia="Franklin Gothic Book" w:hAnsi="Times New Roman" w:cs="Times New Roman"/>
          <w:sz w:val="22"/>
          <w:szCs w:val="22"/>
        </w:rPr>
        <w:t xml:space="preserve">Book proposal </w:t>
      </w:r>
    </w:p>
    <w:p w14:paraId="1225FFF9" w14:textId="56D9A6EF" w:rsidR="001D1875" w:rsidRPr="001D1875" w:rsidRDefault="001D1875" w:rsidP="00E60257">
      <w:pPr>
        <w:pStyle w:val="BodyA"/>
        <w:jc w:val="both"/>
        <w:rPr>
          <w:rFonts w:eastAsia="Franklin Gothic Book" w:hAnsi="Times New Roman" w:cs="Times New Roman"/>
          <w:sz w:val="22"/>
          <w:szCs w:val="22"/>
        </w:rPr>
      </w:pPr>
    </w:p>
    <w:p w14:paraId="76E5F07E" w14:textId="7EB16B9E" w:rsidR="001D1875" w:rsidRPr="001D1875" w:rsidRDefault="001D1875" w:rsidP="001D1875">
      <w:pPr>
        <w:pStyle w:val="BodyA"/>
        <w:numPr>
          <w:ilvl w:val="0"/>
          <w:numId w:val="7"/>
        </w:numPr>
        <w:jc w:val="both"/>
        <w:rPr>
          <w:rFonts w:eastAsia="Franklin Gothic Book" w:hAnsi="Times New Roman" w:cs="Times New Roman"/>
          <w:sz w:val="22"/>
          <w:szCs w:val="22"/>
        </w:rPr>
      </w:pPr>
      <w:r w:rsidRPr="001D1875">
        <w:rPr>
          <w:rFonts w:eastAsia="Franklin Gothic Book" w:hAnsi="Times New Roman" w:cs="Times New Roman"/>
          <w:sz w:val="22"/>
          <w:szCs w:val="22"/>
        </w:rPr>
        <w:t xml:space="preserve">Equanimity Based Positive Psychology, Emerald Points – In review </w:t>
      </w:r>
    </w:p>
    <w:p w14:paraId="1616B9C4" w14:textId="00E15B50" w:rsidR="00270297" w:rsidRDefault="00270297" w:rsidP="00E60257">
      <w:pPr>
        <w:pStyle w:val="BodyA"/>
        <w:jc w:val="both"/>
        <w:rPr>
          <w:rFonts w:ascii="Franklin Gothic Book" w:eastAsia="Franklin Gothic Book" w:hAnsi="Franklin Gothic Book" w:cs="Franklin Gothic Book"/>
          <w:sz w:val="22"/>
          <w:szCs w:val="22"/>
        </w:rPr>
      </w:pPr>
    </w:p>
    <w:p w14:paraId="7717B296" w14:textId="5BE8FCED" w:rsidR="00270297" w:rsidRDefault="00270297" w:rsidP="00E60257">
      <w:pPr>
        <w:pStyle w:val="BodyA"/>
        <w:jc w:val="both"/>
        <w:rPr>
          <w:rFonts w:ascii="Franklin Gothic Book" w:eastAsia="Franklin Gothic Book" w:hAnsi="Franklin Gothic Book" w:cs="Franklin Gothic Book"/>
          <w:sz w:val="22"/>
          <w:szCs w:val="22"/>
        </w:rPr>
      </w:pPr>
    </w:p>
    <w:p w14:paraId="143BF6C1" w14:textId="5B75F7BE" w:rsidR="00B71A71" w:rsidRDefault="00B71A71" w:rsidP="00E60257">
      <w:pPr>
        <w:pStyle w:val="BodyA"/>
        <w:jc w:val="both"/>
        <w:rPr>
          <w:rFonts w:ascii="Franklin Gothic Book" w:eastAsia="Franklin Gothic Book" w:hAnsi="Franklin Gothic Book" w:cs="Franklin Gothic Book"/>
          <w:sz w:val="22"/>
          <w:szCs w:val="22"/>
        </w:rPr>
      </w:pPr>
    </w:p>
    <w:p w14:paraId="57AE259D" w14:textId="4EE5DFF6" w:rsidR="00B71A71" w:rsidRDefault="00B71A71" w:rsidP="00E60257">
      <w:pPr>
        <w:pStyle w:val="BodyA"/>
        <w:jc w:val="both"/>
        <w:rPr>
          <w:rFonts w:ascii="Franklin Gothic Book" w:eastAsia="Franklin Gothic Book" w:hAnsi="Franklin Gothic Book" w:cs="Franklin Gothic Book"/>
          <w:sz w:val="22"/>
          <w:szCs w:val="22"/>
        </w:rPr>
      </w:pPr>
    </w:p>
    <w:p w14:paraId="63CDB7BB" w14:textId="660E7931" w:rsidR="00B71A71" w:rsidRDefault="00B71A71" w:rsidP="00E60257">
      <w:pPr>
        <w:pStyle w:val="BodyA"/>
        <w:jc w:val="both"/>
        <w:rPr>
          <w:rFonts w:ascii="Franklin Gothic Book" w:eastAsia="Franklin Gothic Book" w:hAnsi="Franklin Gothic Book" w:cs="Franklin Gothic Book"/>
          <w:sz w:val="22"/>
          <w:szCs w:val="22"/>
        </w:rPr>
      </w:pPr>
    </w:p>
    <w:p w14:paraId="544C3B18" w14:textId="0B83EFF3" w:rsidR="00B71A71" w:rsidRDefault="00B71A71" w:rsidP="00E60257">
      <w:pPr>
        <w:pStyle w:val="BodyA"/>
        <w:jc w:val="both"/>
        <w:rPr>
          <w:rFonts w:ascii="Franklin Gothic Book" w:eastAsia="Franklin Gothic Book" w:hAnsi="Franklin Gothic Book" w:cs="Franklin Gothic Book"/>
          <w:sz w:val="22"/>
          <w:szCs w:val="22"/>
        </w:rPr>
      </w:pPr>
    </w:p>
    <w:p w14:paraId="5F98E3CA" w14:textId="0767A42A" w:rsidR="00B71A71" w:rsidRDefault="00B71A71" w:rsidP="00E60257">
      <w:pPr>
        <w:pStyle w:val="BodyA"/>
        <w:jc w:val="both"/>
        <w:rPr>
          <w:rFonts w:ascii="Franklin Gothic Book" w:eastAsia="Franklin Gothic Book" w:hAnsi="Franklin Gothic Book" w:cs="Franklin Gothic Book"/>
          <w:sz w:val="22"/>
          <w:szCs w:val="22"/>
        </w:rPr>
      </w:pPr>
    </w:p>
    <w:p w14:paraId="012C44F1" w14:textId="1A5D790A" w:rsidR="00B71A71" w:rsidRDefault="00B71A71" w:rsidP="00E60257">
      <w:pPr>
        <w:pStyle w:val="BodyA"/>
        <w:jc w:val="both"/>
        <w:rPr>
          <w:rFonts w:ascii="Franklin Gothic Book" w:eastAsia="Franklin Gothic Book" w:hAnsi="Franklin Gothic Book" w:cs="Franklin Gothic Book"/>
          <w:sz w:val="22"/>
          <w:szCs w:val="22"/>
        </w:rPr>
      </w:pPr>
    </w:p>
    <w:p w14:paraId="0EF943E9" w14:textId="0BAF075E" w:rsidR="00B71A71" w:rsidRDefault="00B71A71" w:rsidP="00E60257">
      <w:pPr>
        <w:pStyle w:val="BodyA"/>
        <w:jc w:val="both"/>
        <w:rPr>
          <w:rFonts w:ascii="Franklin Gothic Book" w:eastAsia="Franklin Gothic Book" w:hAnsi="Franklin Gothic Book" w:cs="Franklin Gothic Book"/>
          <w:sz w:val="22"/>
          <w:szCs w:val="22"/>
        </w:rPr>
      </w:pPr>
    </w:p>
    <w:p w14:paraId="54BA6871" w14:textId="0E459D98" w:rsidR="00B71A71" w:rsidRDefault="00B71A71" w:rsidP="00E60257">
      <w:pPr>
        <w:pStyle w:val="BodyA"/>
        <w:jc w:val="both"/>
        <w:rPr>
          <w:rFonts w:ascii="Franklin Gothic Book" w:eastAsia="Franklin Gothic Book" w:hAnsi="Franklin Gothic Book" w:cs="Franklin Gothic Book"/>
          <w:sz w:val="22"/>
          <w:szCs w:val="22"/>
        </w:rPr>
      </w:pPr>
    </w:p>
    <w:p w14:paraId="1FBB869E" w14:textId="77777777" w:rsidR="00B71A71" w:rsidRDefault="00B71A71" w:rsidP="00E60257">
      <w:pPr>
        <w:pStyle w:val="BodyA"/>
        <w:jc w:val="both"/>
        <w:rPr>
          <w:rFonts w:ascii="Franklin Gothic Book" w:eastAsia="Franklin Gothic Book" w:hAnsi="Franklin Gothic Book" w:cs="Franklin Gothic Book"/>
          <w:sz w:val="22"/>
          <w:szCs w:val="22"/>
        </w:rPr>
      </w:pPr>
    </w:p>
    <w:p w14:paraId="0E817DC8" w14:textId="77777777" w:rsidR="00D269B4" w:rsidRDefault="00D269B4" w:rsidP="00D269B4">
      <w:pPr>
        <w:pStyle w:val="BodyA"/>
        <w:ind w:left="540"/>
        <w:jc w:val="both"/>
        <w:rPr>
          <w:rFonts w:ascii="Franklin Gothic Book" w:eastAsia="Franklin Gothic Book" w:hAnsi="Franklin Gothic Book" w:cs="Franklin Gothic Book"/>
          <w:sz w:val="22"/>
          <w:szCs w:val="22"/>
        </w:rPr>
      </w:pPr>
    </w:p>
    <w:p w14:paraId="18C31B6E" w14:textId="77777777" w:rsidR="00D269B4" w:rsidRPr="00173E95" w:rsidRDefault="00D269B4" w:rsidP="00D269B4">
      <w:pPr>
        <w:pStyle w:val="BodyA"/>
        <w:jc w:val="both"/>
        <w:rPr>
          <w:rFonts w:ascii="Franklin Gothic Book" w:eastAsia="Franklin Gothic Book" w:hAnsi="Franklin Gothic Book" w:cs="Franklin Gothic Book"/>
          <w:b/>
          <w:szCs w:val="22"/>
        </w:rPr>
      </w:pPr>
      <w:r w:rsidRPr="00173E95">
        <w:rPr>
          <w:rFonts w:ascii="Franklin Gothic Book" w:eastAsia="Franklin Gothic Book" w:hAnsi="Franklin Gothic Book" w:cs="Franklin Gothic Book"/>
          <w:b/>
          <w:szCs w:val="22"/>
        </w:rPr>
        <w:t>CONFERENCES</w:t>
      </w:r>
      <w:r>
        <w:rPr>
          <w:rFonts w:ascii="Franklin Gothic Book" w:eastAsia="Franklin Gothic Book" w:hAnsi="Franklin Gothic Book" w:cs="Franklin Gothic Book"/>
          <w:b/>
          <w:szCs w:val="22"/>
        </w:rPr>
        <w:t>/KEYNOTES</w:t>
      </w:r>
    </w:p>
    <w:p w14:paraId="1000002A" w14:textId="77777777" w:rsidR="00D269B4" w:rsidRDefault="00D269B4" w:rsidP="00D269B4">
      <w:pPr>
        <w:pStyle w:val="BodyA"/>
        <w:jc w:val="both"/>
        <w:rPr>
          <w:rFonts w:ascii="Franklin Gothic Book" w:eastAsia="Franklin Gothic Book" w:hAnsi="Franklin Gothic Book" w:cs="Franklin Gothic Book"/>
          <w:sz w:val="22"/>
          <w:szCs w:val="22"/>
        </w:rPr>
      </w:pPr>
      <w:r>
        <w:rPr>
          <w:rFonts w:ascii="Franklin Gothic Book" w:eastAsia="Franklin Gothic Book" w:hAnsi="Franklin Gothic Book" w:cs="Franklin Gothic Book"/>
          <w:b/>
          <w:bCs/>
          <w:caps/>
          <w:noProof/>
          <w:lang w:val="en-GB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475B944C" wp14:editId="1F550C9D">
                <wp:simplePos x="0" y="0"/>
                <wp:positionH relativeFrom="page">
                  <wp:posOffset>540385</wp:posOffset>
                </wp:positionH>
                <wp:positionV relativeFrom="line">
                  <wp:posOffset>0</wp:posOffset>
                </wp:positionV>
                <wp:extent cx="6199507" cy="0"/>
                <wp:effectExtent l="0" t="0" r="0" b="0"/>
                <wp:wrapNone/>
                <wp:docPr id="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9507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04F191" id="officeArt object" o:spid="_x0000_s1026" style="position:absolute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" from="42.55pt,0" to="530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">
                <w10:wrap anchorx="page" anchory="line"/>
              </v:line>
            </w:pict>
          </mc:Fallback>
        </mc:AlternateContent>
      </w:r>
    </w:p>
    <w:p w14:paraId="6B12FD62" w14:textId="77777777" w:rsidR="00D269B4" w:rsidRDefault="00D269B4" w:rsidP="00D269B4">
      <w:pPr>
        <w:pStyle w:val="BodyA"/>
        <w:jc w:val="both"/>
        <w:rPr>
          <w:rFonts w:ascii="Franklin Gothic Book" w:eastAsia="Franklin Gothic Book" w:hAnsi="Franklin Gothic Book" w:cs="Franklin Gothic Book"/>
          <w:sz w:val="22"/>
          <w:szCs w:val="22"/>
        </w:rPr>
      </w:pPr>
    </w:p>
    <w:p w14:paraId="528F864C" w14:textId="77777777" w:rsidR="00D269B4" w:rsidRPr="00270297" w:rsidRDefault="00D269B4" w:rsidP="00A82D3C">
      <w:pPr>
        <w:pStyle w:val="BodyA"/>
        <w:numPr>
          <w:ilvl w:val="0"/>
          <w:numId w:val="4"/>
        </w:numPr>
        <w:jc w:val="both"/>
        <w:rPr>
          <w:rFonts w:eastAsia="Franklin Gothic Book" w:hAnsi="Times New Roman" w:cs="Times New Roman"/>
        </w:rPr>
      </w:pPr>
      <w:r w:rsidRPr="00270297">
        <w:rPr>
          <w:rFonts w:eastAsia="Franklin Gothic Book" w:hAnsi="Times New Roman" w:cs="Times New Roman"/>
        </w:rPr>
        <w:t xml:space="preserve">2018 TURKU University of Applied Sciences – ERASMUS International week - Guest lecturer on </w:t>
      </w:r>
    </w:p>
    <w:p w14:paraId="671FE873" w14:textId="77777777" w:rsidR="00D269B4" w:rsidRPr="00270297" w:rsidRDefault="00D269B4" w:rsidP="00A82D3C">
      <w:pPr>
        <w:pStyle w:val="BodyA"/>
        <w:numPr>
          <w:ilvl w:val="0"/>
          <w:numId w:val="4"/>
        </w:numPr>
        <w:jc w:val="both"/>
        <w:rPr>
          <w:rFonts w:eastAsia="Franklin Gothic Book" w:hAnsi="Times New Roman" w:cs="Times New Roman"/>
        </w:rPr>
      </w:pPr>
      <w:r w:rsidRPr="00270297">
        <w:rPr>
          <w:rFonts w:eastAsia="Franklin Gothic Book" w:hAnsi="Times New Roman" w:cs="Times New Roman"/>
        </w:rPr>
        <w:t xml:space="preserve">mindfulness and wellbeing. </w:t>
      </w:r>
      <w:r w:rsidRPr="00270297">
        <w:rPr>
          <w:rFonts w:eastAsia="Franklin Gothic Book" w:hAnsi="Times New Roman" w:cs="Times New Roman"/>
          <w:b/>
          <w:bCs/>
        </w:rPr>
        <w:t>Finland</w:t>
      </w:r>
    </w:p>
    <w:p w14:paraId="4E25719F" w14:textId="77777777" w:rsidR="00D269B4" w:rsidRPr="00270297" w:rsidRDefault="00D269B4" w:rsidP="00D269B4">
      <w:pPr>
        <w:pStyle w:val="BodyA"/>
        <w:jc w:val="both"/>
        <w:rPr>
          <w:rFonts w:eastAsia="Franklin Gothic Book" w:hAnsi="Times New Roman" w:cs="Times New Roman"/>
        </w:rPr>
      </w:pPr>
    </w:p>
    <w:p w14:paraId="0D84C58B" w14:textId="77777777" w:rsidR="00D269B4" w:rsidRPr="00270297" w:rsidRDefault="00D269B4" w:rsidP="00A82D3C">
      <w:pPr>
        <w:pStyle w:val="BodyA"/>
        <w:numPr>
          <w:ilvl w:val="0"/>
          <w:numId w:val="4"/>
        </w:numPr>
        <w:jc w:val="both"/>
        <w:rPr>
          <w:rFonts w:eastAsia="Franklin Gothic Book" w:hAnsi="Times New Roman" w:cs="Times New Roman"/>
        </w:rPr>
      </w:pPr>
      <w:r w:rsidRPr="00270297">
        <w:rPr>
          <w:rFonts w:eastAsia="Franklin Gothic Book" w:hAnsi="Times New Roman" w:cs="Times New Roman"/>
        </w:rPr>
        <w:t>2018 Poster Presentation, ‘</w:t>
      </w:r>
      <w:r w:rsidRPr="00270297">
        <w:rPr>
          <w:rFonts w:eastAsia="Franklin Gothic Book" w:hAnsi="Times New Roman" w:cs="Times New Roman"/>
          <w:i/>
          <w:iCs/>
        </w:rPr>
        <w:t>validation of the equanimity barriers scale’</w:t>
      </w:r>
      <w:r w:rsidRPr="00270297">
        <w:rPr>
          <w:rFonts w:eastAsia="Franklin Gothic Book" w:hAnsi="Times New Roman" w:cs="Times New Roman"/>
        </w:rPr>
        <w:t xml:space="preserve"> – at the 5</w:t>
      </w:r>
      <w:r w:rsidRPr="00270297">
        <w:rPr>
          <w:rFonts w:eastAsia="Franklin Gothic Book" w:hAnsi="Times New Roman" w:cs="Times New Roman"/>
          <w:vertAlign w:val="superscript"/>
        </w:rPr>
        <w:t>th</w:t>
      </w:r>
      <w:r w:rsidRPr="00270297">
        <w:rPr>
          <w:rFonts w:eastAsia="Franklin Gothic Book" w:hAnsi="Times New Roman" w:cs="Times New Roman"/>
        </w:rPr>
        <w:t xml:space="preserve"> International Mindfulness conference in Zaragoza, </w:t>
      </w:r>
      <w:r w:rsidRPr="00270297">
        <w:rPr>
          <w:rFonts w:eastAsia="Franklin Gothic Book" w:hAnsi="Times New Roman" w:cs="Times New Roman"/>
          <w:b/>
          <w:bCs/>
        </w:rPr>
        <w:t>Spain</w:t>
      </w:r>
      <w:r w:rsidRPr="00270297">
        <w:rPr>
          <w:rFonts w:eastAsia="Franklin Gothic Book" w:hAnsi="Times New Roman" w:cs="Times New Roman"/>
        </w:rPr>
        <w:t xml:space="preserve"> </w:t>
      </w:r>
    </w:p>
    <w:p w14:paraId="399B24BC" w14:textId="77777777" w:rsidR="00D269B4" w:rsidRPr="00270297" w:rsidRDefault="00D269B4" w:rsidP="00D269B4">
      <w:pPr>
        <w:pStyle w:val="BodyA"/>
        <w:jc w:val="both"/>
        <w:rPr>
          <w:rFonts w:eastAsia="Franklin Gothic Book" w:hAnsi="Times New Roman" w:cs="Times New Roman"/>
        </w:rPr>
      </w:pPr>
    </w:p>
    <w:p w14:paraId="0FDD25D4" w14:textId="77777777" w:rsidR="00D269B4" w:rsidRPr="00270297" w:rsidRDefault="00D269B4" w:rsidP="00A82D3C">
      <w:pPr>
        <w:pStyle w:val="BodyA"/>
        <w:numPr>
          <w:ilvl w:val="0"/>
          <w:numId w:val="4"/>
        </w:numPr>
        <w:jc w:val="both"/>
        <w:rPr>
          <w:rFonts w:eastAsia="Franklin Gothic Book" w:hAnsi="Times New Roman" w:cs="Times New Roman"/>
        </w:rPr>
      </w:pPr>
      <w:r w:rsidRPr="00270297">
        <w:rPr>
          <w:rFonts w:eastAsia="Franklin Gothic Book" w:hAnsi="Times New Roman" w:cs="Times New Roman"/>
        </w:rPr>
        <w:t xml:space="preserve">2021 Lecture - Foundation for the Development of Wisdom and Compassion [FDCW] Beyond Mindfulness </w:t>
      </w:r>
      <w:r w:rsidRPr="00270297">
        <w:rPr>
          <w:rFonts w:eastAsia="Franklin Gothic Book" w:hAnsi="Times New Roman" w:cs="Times New Roman"/>
          <w:b/>
          <w:bCs/>
        </w:rPr>
        <w:t>United Kingdom</w:t>
      </w:r>
      <w:r w:rsidRPr="00270297">
        <w:rPr>
          <w:rFonts w:eastAsia="Franklin Gothic Book" w:hAnsi="Times New Roman" w:cs="Times New Roman"/>
        </w:rPr>
        <w:t xml:space="preserve">  </w:t>
      </w:r>
    </w:p>
    <w:p w14:paraId="3200EE37" w14:textId="77777777" w:rsidR="00D269B4" w:rsidRPr="00270297" w:rsidRDefault="00D269B4" w:rsidP="00D269B4">
      <w:pPr>
        <w:pStyle w:val="BodyA"/>
        <w:jc w:val="both"/>
        <w:rPr>
          <w:rFonts w:eastAsia="Franklin Gothic Book" w:hAnsi="Times New Roman" w:cs="Times New Roman"/>
        </w:rPr>
      </w:pPr>
    </w:p>
    <w:p w14:paraId="68BF704C" w14:textId="77777777" w:rsidR="00D269B4" w:rsidRPr="00270297" w:rsidRDefault="00D269B4" w:rsidP="00A82D3C">
      <w:pPr>
        <w:pStyle w:val="BodyA"/>
        <w:numPr>
          <w:ilvl w:val="0"/>
          <w:numId w:val="4"/>
        </w:numPr>
        <w:jc w:val="both"/>
        <w:rPr>
          <w:rFonts w:eastAsia="Franklin Gothic Book" w:hAnsi="Times New Roman" w:cs="Times New Roman"/>
        </w:rPr>
      </w:pPr>
      <w:r w:rsidRPr="00270297">
        <w:rPr>
          <w:rFonts w:eastAsia="Franklin Gothic Book" w:hAnsi="Times New Roman" w:cs="Times New Roman"/>
        </w:rPr>
        <w:t xml:space="preserve">2021 Lecture – Equanimity and Compassion, Mindfulness and Social Change Network, </w:t>
      </w:r>
      <w:r w:rsidRPr="00270297">
        <w:rPr>
          <w:rFonts w:eastAsia="Franklin Gothic Book" w:hAnsi="Times New Roman" w:cs="Times New Roman"/>
          <w:b/>
          <w:bCs/>
        </w:rPr>
        <w:t>United Kingdom</w:t>
      </w:r>
      <w:r w:rsidRPr="00270297">
        <w:rPr>
          <w:rFonts w:eastAsia="Franklin Gothic Book" w:hAnsi="Times New Roman" w:cs="Times New Roman"/>
        </w:rPr>
        <w:t xml:space="preserve"> </w:t>
      </w:r>
    </w:p>
    <w:p w14:paraId="1343F5EB" w14:textId="77777777" w:rsidR="00D269B4" w:rsidRPr="00270297" w:rsidRDefault="00D269B4" w:rsidP="00D269B4">
      <w:pPr>
        <w:pStyle w:val="BodyA"/>
        <w:jc w:val="both"/>
        <w:rPr>
          <w:rFonts w:eastAsia="Franklin Gothic Book" w:hAnsi="Times New Roman" w:cs="Times New Roman"/>
        </w:rPr>
      </w:pPr>
    </w:p>
    <w:p w14:paraId="313DF7D6" w14:textId="77777777" w:rsidR="00D269B4" w:rsidRPr="00270297" w:rsidRDefault="00D269B4" w:rsidP="00A82D3C">
      <w:pPr>
        <w:pStyle w:val="BodyA"/>
        <w:numPr>
          <w:ilvl w:val="0"/>
          <w:numId w:val="4"/>
        </w:numPr>
        <w:jc w:val="both"/>
        <w:rPr>
          <w:rFonts w:eastAsia="Franklin Gothic Book" w:hAnsi="Times New Roman" w:cs="Times New Roman"/>
        </w:rPr>
      </w:pPr>
      <w:r w:rsidRPr="00270297">
        <w:rPr>
          <w:rFonts w:eastAsia="Franklin Gothic Book" w:hAnsi="Times New Roman" w:cs="Times New Roman"/>
        </w:rPr>
        <w:t xml:space="preserve">2022 Lecture – Foundation for the Development of Wisdom and Compassion, [FDCW] Big Love Summit, Breathing in Equanimity, </w:t>
      </w:r>
      <w:r w:rsidRPr="00270297">
        <w:rPr>
          <w:rFonts w:eastAsia="Franklin Gothic Book" w:hAnsi="Times New Roman" w:cs="Times New Roman"/>
          <w:b/>
          <w:bCs/>
        </w:rPr>
        <w:t>United Kingdom</w:t>
      </w:r>
    </w:p>
    <w:p w14:paraId="3159A0D0" w14:textId="77777777" w:rsidR="00D269B4" w:rsidRPr="00270297" w:rsidRDefault="00D269B4" w:rsidP="00D269B4">
      <w:pPr>
        <w:pStyle w:val="BodyA"/>
        <w:jc w:val="both"/>
        <w:rPr>
          <w:rFonts w:eastAsia="Franklin Gothic Book" w:hAnsi="Times New Roman" w:cs="Times New Roman"/>
        </w:rPr>
      </w:pPr>
    </w:p>
    <w:p w14:paraId="567B1DC2" w14:textId="3C8CFF48" w:rsidR="00D269B4" w:rsidRPr="00270297" w:rsidRDefault="00D269B4" w:rsidP="00A82D3C">
      <w:pPr>
        <w:pStyle w:val="BodyA"/>
        <w:numPr>
          <w:ilvl w:val="0"/>
          <w:numId w:val="4"/>
        </w:numPr>
        <w:jc w:val="both"/>
        <w:rPr>
          <w:rFonts w:eastAsia="Franklin Gothic Book" w:hAnsi="Times New Roman" w:cs="Times New Roman"/>
        </w:rPr>
      </w:pPr>
      <w:r w:rsidRPr="00270297">
        <w:rPr>
          <w:rFonts w:eastAsia="Franklin Gothic Book" w:hAnsi="Times New Roman" w:cs="Times New Roman"/>
        </w:rPr>
        <w:t xml:space="preserve">2022 Lecture - Aarhus University, Balance equanimity between likes and dislikes, Mindfulness around the world in times of crisis, </w:t>
      </w:r>
      <w:r w:rsidRPr="00270297">
        <w:rPr>
          <w:rFonts w:eastAsia="Franklin Gothic Book" w:hAnsi="Times New Roman" w:cs="Times New Roman"/>
          <w:b/>
          <w:bCs/>
        </w:rPr>
        <w:t>Denmark</w:t>
      </w:r>
    </w:p>
    <w:p w14:paraId="4C317F48" w14:textId="77777777" w:rsidR="00D269B4" w:rsidRPr="00270297" w:rsidRDefault="00D269B4" w:rsidP="00D269B4">
      <w:pPr>
        <w:pStyle w:val="BodyA"/>
        <w:jc w:val="both"/>
        <w:rPr>
          <w:rFonts w:eastAsia="Franklin Gothic Book" w:hAnsi="Times New Roman" w:cs="Times New Roman"/>
        </w:rPr>
      </w:pPr>
    </w:p>
    <w:p w14:paraId="21ECC4E6" w14:textId="1A08094B" w:rsidR="00D269B4" w:rsidRPr="00270297" w:rsidRDefault="00D269B4" w:rsidP="00A82D3C">
      <w:pPr>
        <w:pStyle w:val="BodyA"/>
        <w:numPr>
          <w:ilvl w:val="0"/>
          <w:numId w:val="4"/>
        </w:numPr>
        <w:jc w:val="both"/>
        <w:rPr>
          <w:rFonts w:eastAsia="Franklin Gothic Book" w:hAnsi="Times New Roman" w:cs="Times New Roman"/>
        </w:rPr>
      </w:pPr>
      <w:r w:rsidRPr="00270297">
        <w:rPr>
          <w:rFonts w:eastAsia="Franklin Gothic Book" w:hAnsi="Times New Roman" w:cs="Times New Roman"/>
        </w:rPr>
        <w:t xml:space="preserve">2022 Keynote speaker, International Mindfulness Conference Sao Paulo, </w:t>
      </w:r>
      <w:r w:rsidRPr="00270297">
        <w:rPr>
          <w:rFonts w:eastAsia="Franklin Gothic Book" w:hAnsi="Times New Roman" w:cs="Times New Roman"/>
          <w:b/>
          <w:bCs/>
        </w:rPr>
        <w:t>Brazil</w:t>
      </w:r>
      <w:r w:rsidRPr="00270297">
        <w:rPr>
          <w:rFonts w:eastAsia="Franklin Gothic Book" w:hAnsi="Times New Roman" w:cs="Times New Roman"/>
        </w:rPr>
        <w:t xml:space="preserve"> </w:t>
      </w:r>
    </w:p>
    <w:p w14:paraId="134A79EF" w14:textId="77777777" w:rsidR="00D269B4" w:rsidRPr="00270297" w:rsidRDefault="00D269B4" w:rsidP="00D269B4">
      <w:pPr>
        <w:pStyle w:val="BodyA"/>
        <w:jc w:val="both"/>
        <w:rPr>
          <w:rFonts w:eastAsia="Franklin Gothic Book" w:hAnsi="Times New Roman" w:cs="Times New Roman"/>
        </w:rPr>
      </w:pPr>
    </w:p>
    <w:p w14:paraId="2B347927" w14:textId="3E9011F5" w:rsidR="00D269B4" w:rsidRPr="00270297" w:rsidRDefault="00D269B4" w:rsidP="00A82D3C">
      <w:pPr>
        <w:pStyle w:val="BodyA"/>
        <w:numPr>
          <w:ilvl w:val="0"/>
          <w:numId w:val="4"/>
        </w:numPr>
        <w:jc w:val="both"/>
        <w:rPr>
          <w:rFonts w:eastAsia="Franklin Gothic Book" w:hAnsi="Times New Roman" w:cs="Times New Roman"/>
        </w:rPr>
      </w:pPr>
      <w:r w:rsidRPr="00270297">
        <w:rPr>
          <w:rFonts w:eastAsia="Franklin Gothic Book" w:hAnsi="Times New Roman" w:cs="Times New Roman"/>
        </w:rPr>
        <w:t xml:space="preserve">2023 Keynote speaker, Cortina Mindfulness Festival, </w:t>
      </w:r>
      <w:r w:rsidRPr="00270297">
        <w:rPr>
          <w:rFonts w:eastAsia="Franklin Gothic Book" w:hAnsi="Times New Roman" w:cs="Times New Roman"/>
          <w:b/>
          <w:bCs/>
        </w:rPr>
        <w:t>Italy</w:t>
      </w:r>
    </w:p>
    <w:p w14:paraId="171890E8" w14:textId="77777777" w:rsidR="00D269B4" w:rsidRPr="00270297" w:rsidRDefault="00D269B4" w:rsidP="00D269B4">
      <w:pPr>
        <w:pStyle w:val="BodyA"/>
        <w:jc w:val="both"/>
        <w:rPr>
          <w:rFonts w:eastAsia="Franklin Gothic Book" w:hAnsi="Times New Roman" w:cs="Times New Roman"/>
        </w:rPr>
      </w:pPr>
    </w:p>
    <w:p w14:paraId="247BCF8D" w14:textId="5E6B49BF" w:rsidR="00D269B4" w:rsidRPr="00270297" w:rsidRDefault="00D269B4" w:rsidP="00A82D3C">
      <w:pPr>
        <w:pStyle w:val="BodyA"/>
        <w:numPr>
          <w:ilvl w:val="0"/>
          <w:numId w:val="4"/>
        </w:numPr>
        <w:jc w:val="both"/>
        <w:rPr>
          <w:rFonts w:eastAsia="Franklin Gothic Book" w:hAnsi="Times New Roman" w:cs="Times New Roman"/>
        </w:rPr>
      </w:pPr>
      <w:r w:rsidRPr="00270297">
        <w:rPr>
          <w:rFonts w:eastAsia="Franklin Gothic Book" w:hAnsi="Times New Roman" w:cs="Times New Roman"/>
        </w:rPr>
        <w:t xml:space="preserve">2023 Keynote speaker, Equanimity and Ethics, General Assembly Emilia-Romagna Bologna, </w:t>
      </w:r>
      <w:r w:rsidRPr="00270297">
        <w:rPr>
          <w:rFonts w:eastAsia="Franklin Gothic Book" w:hAnsi="Times New Roman" w:cs="Times New Roman"/>
          <w:b/>
          <w:bCs/>
        </w:rPr>
        <w:t>Italy</w:t>
      </w:r>
      <w:r w:rsidRPr="00270297">
        <w:rPr>
          <w:rFonts w:eastAsia="Franklin Gothic Book" w:hAnsi="Times New Roman" w:cs="Times New Roman"/>
        </w:rPr>
        <w:t xml:space="preserve"> </w:t>
      </w:r>
    </w:p>
    <w:p w14:paraId="3CD621B3" w14:textId="77777777" w:rsidR="00D269B4" w:rsidRPr="00270297" w:rsidRDefault="00D269B4" w:rsidP="00D269B4">
      <w:pPr>
        <w:pStyle w:val="BodyA"/>
        <w:jc w:val="both"/>
        <w:rPr>
          <w:rFonts w:eastAsia="Franklin Gothic Book" w:hAnsi="Times New Roman" w:cs="Times New Roman"/>
        </w:rPr>
      </w:pPr>
    </w:p>
    <w:p w14:paraId="7DD7A2D2" w14:textId="46D0C2C2" w:rsidR="00D269B4" w:rsidRPr="00270297" w:rsidRDefault="00D269B4" w:rsidP="00A82D3C">
      <w:pPr>
        <w:pStyle w:val="BodyA"/>
        <w:numPr>
          <w:ilvl w:val="0"/>
          <w:numId w:val="4"/>
        </w:numPr>
        <w:jc w:val="both"/>
        <w:rPr>
          <w:rFonts w:eastAsia="Franklin Gothic Book" w:hAnsi="Times New Roman" w:cs="Times New Roman"/>
        </w:rPr>
      </w:pPr>
      <w:r w:rsidRPr="00270297">
        <w:rPr>
          <w:rFonts w:eastAsia="Franklin Gothic Book" w:hAnsi="Times New Roman" w:cs="Times New Roman"/>
        </w:rPr>
        <w:t>2023 Keynote speaker, Mindfulness Annual General Meeting, Irish Mindfulness Trainers,</w:t>
      </w:r>
      <w:r w:rsidRPr="00270297">
        <w:rPr>
          <w:rFonts w:eastAsia="Franklin Gothic Book" w:hAnsi="Times New Roman" w:cs="Times New Roman"/>
          <w:b/>
          <w:bCs/>
        </w:rPr>
        <w:t xml:space="preserve"> Ireland</w:t>
      </w:r>
    </w:p>
    <w:p w14:paraId="548E477A" w14:textId="77777777" w:rsidR="00D269B4" w:rsidRPr="00270297" w:rsidRDefault="00D269B4" w:rsidP="00D269B4">
      <w:pPr>
        <w:pStyle w:val="BodyA"/>
        <w:jc w:val="both"/>
        <w:rPr>
          <w:rFonts w:eastAsia="Franklin Gothic Book" w:hAnsi="Times New Roman" w:cs="Times New Roman"/>
        </w:rPr>
      </w:pPr>
    </w:p>
    <w:p w14:paraId="7158F074" w14:textId="7E284872" w:rsidR="00D269B4" w:rsidRPr="00270297" w:rsidRDefault="00D269B4" w:rsidP="00A82D3C">
      <w:pPr>
        <w:pStyle w:val="BodyA"/>
        <w:numPr>
          <w:ilvl w:val="0"/>
          <w:numId w:val="4"/>
        </w:numPr>
        <w:jc w:val="both"/>
        <w:rPr>
          <w:rFonts w:eastAsia="Franklin Gothic Book" w:hAnsi="Times New Roman" w:cs="Times New Roman"/>
        </w:rPr>
      </w:pPr>
      <w:r w:rsidRPr="00270297">
        <w:rPr>
          <w:rFonts w:eastAsia="Franklin Gothic Book" w:hAnsi="Times New Roman" w:cs="Times New Roman"/>
        </w:rPr>
        <w:t xml:space="preserve">2023 Lecture - </w:t>
      </w:r>
      <w:proofErr w:type="spellStart"/>
      <w:r w:rsidRPr="00270297">
        <w:rPr>
          <w:rFonts w:eastAsia="Franklin Gothic Book" w:hAnsi="Times New Roman" w:cs="Times New Roman"/>
        </w:rPr>
        <w:t>Vereniging</w:t>
      </w:r>
      <w:proofErr w:type="spellEnd"/>
      <w:r w:rsidRPr="00270297">
        <w:rPr>
          <w:rFonts w:eastAsia="Franklin Gothic Book" w:hAnsi="Times New Roman" w:cs="Times New Roman"/>
        </w:rPr>
        <w:t xml:space="preserve"> [VMBN] Mindfulness Based Trainers Netherlands – Equanimity and Wellbeing, </w:t>
      </w:r>
      <w:r w:rsidRPr="00270297">
        <w:rPr>
          <w:rFonts w:eastAsia="Franklin Gothic Book" w:hAnsi="Times New Roman" w:cs="Times New Roman"/>
          <w:b/>
          <w:bCs/>
        </w:rPr>
        <w:t>Holland</w:t>
      </w:r>
    </w:p>
    <w:p w14:paraId="7C0D89DF" w14:textId="77777777" w:rsidR="00D269B4" w:rsidRPr="00270297" w:rsidRDefault="00D269B4" w:rsidP="00D269B4">
      <w:pPr>
        <w:pStyle w:val="BodyA"/>
        <w:jc w:val="both"/>
        <w:rPr>
          <w:rFonts w:eastAsia="Franklin Gothic Book" w:hAnsi="Times New Roman" w:cs="Times New Roman"/>
        </w:rPr>
      </w:pPr>
    </w:p>
    <w:p w14:paraId="2E6F3A68" w14:textId="77777777" w:rsidR="00D269B4" w:rsidRPr="00270297" w:rsidRDefault="00D269B4" w:rsidP="00A82D3C">
      <w:pPr>
        <w:pStyle w:val="BodyA"/>
        <w:numPr>
          <w:ilvl w:val="0"/>
          <w:numId w:val="4"/>
        </w:numPr>
        <w:jc w:val="both"/>
        <w:rPr>
          <w:rFonts w:eastAsia="Franklin Gothic Book" w:hAnsi="Times New Roman" w:cs="Times New Roman"/>
        </w:rPr>
      </w:pPr>
      <w:r w:rsidRPr="00270297">
        <w:rPr>
          <w:rFonts w:eastAsia="Franklin Gothic Book" w:hAnsi="Times New Roman" w:cs="Times New Roman"/>
        </w:rPr>
        <w:t>2024 Keynote speaker 2</w:t>
      </w:r>
      <w:r w:rsidRPr="00270297">
        <w:rPr>
          <w:rFonts w:eastAsia="Franklin Gothic Book" w:hAnsi="Times New Roman" w:cs="Times New Roman"/>
          <w:vertAlign w:val="superscript"/>
        </w:rPr>
        <w:t>nd</w:t>
      </w:r>
      <w:r w:rsidRPr="00270297">
        <w:rPr>
          <w:rFonts w:eastAsia="Franklin Gothic Book" w:hAnsi="Times New Roman" w:cs="Times New Roman"/>
        </w:rPr>
        <w:t xml:space="preserve"> Mindfulness and Compassion Focused Therapy Conference, Poznan, </w:t>
      </w:r>
      <w:r w:rsidRPr="00270297">
        <w:rPr>
          <w:rFonts w:eastAsia="Franklin Gothic Book" w:hAnsi="Times New Roman" w:cs="Times New Roman"/>
          <w:b/>
          <w:bCs/>
        </w:rPr>
        <w:t>Poland</w:t>
      </w:r>
    </w:p>
    <w:p w14:paraId="7C206E23" w14:textId="77777777" w:rsidR="00D269B4" w:rsidRPr="00270297" w:rsidRDefault="00D269B4" w:rsidP="00D269B4">
      <w:pPr>
        <w:pStyle w:val="BodyA"/>
        <w:jc w:val="both"/>
        <w:rPr>
          <w:rFonts w:eastAsia="Franklin Gothic Book" w:hAnsi="Times New Roman" w:cs="Times New Roman"/>
        </w:rPr>
      </w:pPr>
    </w:p>
    <w:p w14:paraId="032E2410" w14:textId="7BA32FFE" w:rsidR="00D269B4" w:rsidRPr="00270297" w:rsidRDefault="00D269B4" w:rsidP="00A82D3C">
      <w:pPr>
        <w:pStyle w:val="BodyA"/>
        <w:numPr>
          <w:ilvl w:val="0"/>
          <w:numId w:val="4"/>
        </w:numPr>
        <w:jc w:val="both"/>
        <w:rPr>
          <w:rFonts w:eastAsia="Franklin Gothic Book" w:hAnsi="Times New Roman" w:cs="Times New Roman"/>
          <w:b/>
          <w:bCs/>
        </w:rPr>
      </w:pPr>
      <w:r w:rsidRPr="00270297">
        <w:rPr>
          <w:rFonts w:eastAsia="Franklin Gothic Book" w:hAnsi="Times New Roman" w:cs="Times New Roman"/>
        </w:rPr>
        <w:t xml:space="preserve">2024 Greater Manchester One-Day AI Conference – A Consortium of AI Thinkers, Bolton, </w:t>
      </w:r>
      <w:r w:rsidRPr="00270297">
        <w:rPr>
          <w:rFonts w:eastAsia="Franklin Gothic Book" w:hAnsi="Times New Roman" w:cs="Times New Roman"/>
          <w:b/>
          <w:bCs/>
        </w:rPr>
        <w:t>United Kingdom</w:t>
      </w:r>
    </w:p>
    <w:p w14:paraId="3E751949" w14:textId="2D57E2A8" w:rsidR="00A335B9" w:rsidRPr="00270297" w:rsidRDefault="00A335B9" w:rsidP="00D269B4">
      <w:pPr>
        <w:pStyle w:val="BodyA"/>
        <w:jc w:val="both"/>
        <w:rPr>
          <w:rFonts w:eastAsia="Franklin Gothic Book" w:hAnsi="Times New Roman" w:cs="Times New Roman"/>
          <w:b/>
          <w:bCs/>
        </w:rPr>
      </w:pPr>
    </w:p>
    <w:p w14:paraId="1F9F1868" w14:textId="0042CDBD" w:rsidR="00A335B9" w:rsidRPr="00270297" w:rsidRDefault="00A335B9" w:rsidP="00A82D3C">
      <w:pPr>
        <w:pStyle w:val="BodyA"/>
        <w:numPr>
          <w:ilvl w:val="0"/>
          <w:numId w:val="4"/>
        </w:numPr>
        <w:jc w:val="both"/>
        <w:rPr>
          <w:rFonts w:eastAsia="Franklin Gothic Book" w:hAnsi="Times New Roman" w:cs="Times New Roman"/>
        </w:rPr>
      </w:pPr>
      <w:r w:rsidRPr="00270297">
        <w:rPr>
          <w:rFonts w:eastAsia="Franklin Gothic Book" w:hAnsi="Times New Roman" w:cs="Times New Roman"/>
          <w:b/>
          <w:bCs/>
        </w:rPr>
        <w:t xml:space="preserve">2025 </w:t>
      </w:r>
      <w:r w:rsidRPr="00270297">
        <w:rPr>
          <w:rFonts w:eastAsia="Franklin Gothic Book" w:hAnsi="Times New Roman" w:cs="Times New Roman"/>
        </w:rPr>
        <w:t xml:space="preserve">Mindfulness Global Summit, Equanimity, relational intelligence and sustainability, </w:t>
      </w:r>
      <w:r w:rsidRPr="00270297">
        <w:rPr>
          <w:rFonts w:eastAsia="Franklin Gothic Book" w:hAnsi="Times New Roman" w:cs="Times New Roman"/>
          <w:b/>
          <w:bCs/>
        </w:rPr>
        <w:t xml:space="preserve">Singapore </w:t>
      </w:r>
    </w:p>
    <w:p w14:paraId="1C2A2A4B" w14:textId="77777777" w:rsidR="00D269B4" w:rsidRPr="00270297" w:rsidRDefault="00D269B4" w:rsidP="00D269B4">
      <w:pPr>
        <w:pStyle w:val="BodyA"/>
        <w:jc w:val="both"/>
        <w:rPr>
          <w:rFonts w:eastAsia="Franklin Gothic Book" w:hAnsi="Times New Roman" w:cs="Times New Roman"/>
        </w:rPr>
      </w:pPr>
    </w:p>
    <w:p w14:paraId="18A546BC" w14:textId="77777777" w:rsidR="00D269B4" w:rsidRPr="00270297" w:rsidRDefault="00D269B4" w:rsidP="00D269B4">
      <w:pPr>
        <w:pStyle w:val="BodyA"/>
        <w:jc w:val="both"/>
        <w:rPr>
          <w:rFonts w:eastAsia="Franklin Gothic Book" w:hAnsi="Times New Roman" w:cs="Times New Roman"/>
        </w:rPr>
      </w:pPr>
    </w:p>
    <w:p w14:paraId="448EF1D4" w14:textId="2FF352DE" w:rsidR="00D269B4" w:rsidRPr="00270297" w:rsidRDefault="00D269B4" w:rsidP="00A82D3C">
      <w:pPr>
        <w:pStyle w:val="BodyA"/>
        <w:ind w:left="540" w:firstLine="3780"/>
        <w:jc w:val="both"/>
        <w:rPr>
          <w:rFonts w:eastAsia="Franklin Gothic Book" w:hAnsi="Times New Roman" w:cs="Times New Roman"/>
        </w:rPr>
      </w:pPr>
    </w:p>
    <w:p w14:paraId="61B09892" w14:textId="77777777" w:rsidR="00D269B4" w:rsidRPr="00270297" w:rsidRDefault="00D269B4" w:rsidP="00D269B4">
      <w:pPr>
        <w:pStyle w:val="BodyA"/>
        <w:tabs>
          <w:tab w:val="left" w:pos="540"/>
        </w:tabs>
        <w:jc w:val="both"/>
        <w:rPr>
          <w:rFonts w:hAnsi="Times New Roman" w:cs="Times New Roman"/>
          <w:sz w:val="28"/>
          <w:szCs w:val="28"/>
        </w:rPr>
      </w:pPr>
    </w:p>
    <w:p w14:paraId="4D3E3B61" w14:textId="77777777" w:rsidR="003D62F3" w:rsidRPr="00270297" w:rsidRDefault="003D62F3">
      <w:pPr>
        <w:rPr>
          <w:sz w:val="28"/>
          <w:szCs w:val="28"/>
        </w:rPr>
      </w:pPr>
    </w:p>
    <w:sectPr w:rsidR="003D62F3" w:rsidRPr="00270297">
      <w:headerReference w:type="default" r:id="rId7"/>
      <w:footerReference w:type="default" r:id="rId8"/>
      <w:pgSz w:w="11900" w:h="16840"/>
      <w:pgMar w:top="851" w:right="1286" w:bottom="851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94457" w14:textId="77777777" w:rsidR="000E178F" w:rsidRDefault="00A335B9">
      <w:r>
        <w:separator/>
      </w:r>
    </w:p>
  </w:endnote>
  <w:endnote w:type="continuationSeparator" w:id="0">
    <w:p w14:paraId="7D518DAA" w14:textId="77777777" w:rsidR="000E178F" w:rsidRDefault="00A33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E4E40" w14:textId="77777777" w:rsidR="00DC2B65" w:rsidRDefault="001D187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4FA83" w14:textId="77777777" w:rsidR="000E178F" w:rsidRDefault="00A335B9">
      <w:r>
        <w:separator/>
      </w:r>
    </w:p>
  </w:footnote>
  <w:footnote w:type="continuationSeparator" w:id="0">
    <w:p w14:paraId="616CC49C" w14:textId="77777777" w:rsidR="000E178F" w:rsidRDefault="00A33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B188" w14:textId="77777777" w:rsidR="00DC2B65" w:rsidRDefault="001D1875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B2999"/>
    <w:multiLevelType w:val="hybridMultilevel"/>
    <w:tmpl w:val="4E884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F227C"/>
    <w:multiLevelType w:val="hybridMultilevel"/>
    <w:tmpl w:val="499C6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43096"/>
    <w:multiLevelType w:val="hybridMultilevel"/>
    <w:tmpl w:val="2EC800EE"/>
    <w:styleLink w:val="ImportedStyle2"/>
    <w:lvl w:ilvl="0" w:tplc="09568532">
      <w:start w:val="1"/>
      <w:numFmt w:val="bullet"/>
      <w:lvlText w:val="●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D0C097A">
      <w:start w:val="1"/>
      <w:numFmt w:val="bullet"/>
      <w:lvlText w:val="o"/>
      <w:lvlJc w:val="left"/>
      <w:pPr>
        <w:ind w:left="180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22C57C6">
      <w:start w:val="1"/>
      <w:numFmt w:val="bullet"/>
      <w:lvlText w:val="▪"/>
      <w:lvlJc w:val="left"/>
      <w:pPr>
        <w:ind w:left="25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D0C4C24">
      <w:start w:val="1"/>
      <w:numFmt w:val="bullet"/>
      <w:lvlText w:val="●"/>
      <w:lvlJc w:val="left"/>
      <w:pPr>
        <w:ind w:left="324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2CE9288">
      <w:start w:val="1"/>
      <w:numFmt w:val="bullet"/>
      <w:lvlText w:val="o"/>
      <w:lvlJc w:val="left"/>
      <w:pPr>
        <w:ind w:left="396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48E7C74">
      <w:start w:val="1"/>
      <w:numFmt w:val="bullet"/>
      <w:lvlText w:val="▪"/>
      <w:lvlJc w:val="left"/>
      <w:pPr>
        <w:ind w:left="468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37A93A8">
      <w:start w:val="1"/>
      <w:numFmt w:val="bullet"/>
      <w:lvlText w:val="●"/>
      <w:lvlJc w:val="left"/>
      <w:pPr>
        <w:ind w:left="540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DA5EBC">
      <w:start w:val="1"/>
      <w:numFmt w:val="bullet"/>
      <w:lvlText w:val="o"/>
      <w:lvlJc w:val="left"/>
      <w:pPr>
        <w:ind w:left="61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41ACC70">
      <w:start w:val="1"/>
      <w:numFmt w:val="bullet"/>
      <w:lvlText w:val="▪"/>
      <w:lvlJc w:val="left"/>
      <w:pPr>
        <w:ind w:left="684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2B8F4E5D"/>
    <w:multiLevelType w:val="hybridMultilevel"/>
    <w:tmpl w:val="0A2CA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F4C6B"/>
    <w:multiLevelType w:val="hybridMultilevel"/>
    <w:tmpl w:val="DEA036B4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659E33F4"/>
    <w:multiLevelType w:val="hybridMultilevel"/>
    <w:tmpl w:val="2EC800EE"/>
    <w:numStyleLink w:val="ImportedStyle2"/>
  </w:abstractNum>
  <w:abstractNum w:abstractNumId="6" w15:restartNumberingAfterBreak="0">
    <w:nsid w:val="7EBF389F"/>
    <w:multiLevelType w:val="hybridMultilevel"/>
    <w:tmpl w:val="BB0A2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9B4"/>
    <w:rsid w:val="000E178F"/>
    <w:rsid w:val="001D1875"/>
    <w:rsid w:val="00270297"/>
    <w:rsid w:val="003D62F3"/>
    <w:rsid w:val="00A335B9"/>
    <w:rsid w:val="00A82D3C"/>
    <w:rsid w:val="00B71A71"/>
    <w:rsid w:val="00D269B4"/>
    <w:rsid w:val="00E6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E6FE4"/>
  <w15:chartTrackingRefBased/>
  <w15:docId w15:val="{2588CAAF-E5BD-4FD0-8436-534797D41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269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D269B4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en-GB"/>
    </w:rPr>
  </w:style>
  <w:style w:type="paragraph" w:customStyle="1" w:styleId="BodyA">
    <w:name w:val="Body A"/>
    <w:rsid w:val="00D269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 w:eastAsia="en-GB"/>
    </w:rPr>
  </w:style>
  <w:style w:type="character" w:customStyle="1" w:styleId="None">
    <w:name w:val="None"/>
    <w:rsid w:val="00D269B4"/>
  </w:style>
  <w:style w:type="paragraph" w:styleId="NormalWeb">
    <w:name w:val="Normal (Web)"/>
    <w:basedOn w:val="Normal"/>
    <w:uiPriority w:val="99"/>
    <w:semiHidden/>
    <w:unhideWhenUsed/>
    <w:rsid w:val="00D269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styleId="Strong">
    <w:name w:val="Strong"/>
    <w:basedOn w:val="DefaultParagraphFont"/>
    <w:uiPriority w:val="22"/>
    <w:qFormat/>
    <w:rsid w:val="00D269B4"/>
    <w:rPr>
      <w:b/>
      <w:bCs/>
    </w:rPr>
  </w:style>
  <w:style w:type="paragraph" w:customStyle="1" w:styleId="Body">
    <w:name w:val="Body"/>
    <w:rsid w:val="00D269B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2">
    <w:name w:val="Imported Style 2"/>
    <w:rsid w:val="00D269B4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269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Weber, Joey</dc:creator>
  <cp:keywords/>
  <dc:description/>
  <cp:lastModifiedBy>Weber, Joey</cp:lastModifiedBy>
  <cp:revision>2</cp:revision>
  <dcterms:created xsi:type="dcterms:W3CDTF">2025-12-04T13:02:00Z</dcterms:created>
  <dcterms:modified xsi:type="dcterms:W3CDTF">2025-12-04T13:02:00Z</dcterms:modified>
</cp:coreProperties>
</file>